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1EB" w:rsidRDefault="001901EB">
      <w:pPr>
        <w:rPr>
          <w:rFonts w:ascii="Times New Roman" w:hAnsi="Times New Roman" w:cs="Times New Roman"/>
          <w:b/>
          <w:sz w:val="20"/>
          <w:szCs w:val="24"/>
        </w:rPr>
      </w:pPr>
    </w:p>
    <w:p w:rsidR="00C655D7" w:rsidRPr="00285911" w:rsidRDefault="00285911" w:rsidP="00526331">
      <w:pPr>
        <w:spacing w:line="360" w:lineRule="auto"/>
        <w:ind w:left="5664"/>
        <w:rPr>
          <w:rFonts w:ascii="Times New Roman" w:hAnsi="Times New Roman" w:cs="Times New Roman"/>
          <w:b/>
          <w:sz w:val="20"/>
          <w:szCs w:val="24"/>
        </w:rPr>
      </w:pPr>
      <w:r w:rsidRPr="00285911">
        <w:rPr>
          <w:rFonts w:ascii="Times New Roman" w:hAnsi="Times New Roman" w:cs="Times New Roman"/>
          <w:b/>
          <w:sz w:val="20"/>
          <w:szCs w:val="24"/>
        </w:rPr>
        <w:t>Приложение №4</w:t>
      </w:r>
      <w:r w:rsidR="00526331">
        <w:rPr>
          <w:rFonts w:ascii="Times New Roman" w:hAnsi="Times New Roman" w:cs="Times New Roman"/>
          <w:b/>
          <w:sz w:val="20"/>
          <w:szCs w:val="24"/>
        </w:rPr>
        <w:t xml:space="preserve"> към Договора</w:t>
      </w:r>
    </w:p>
    <w:p w:rsidR="000F18CD" w:rsidRDefault="00285911" w:rsidP="000F18C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Организация </w:t>
      </w:r>
      <w:r w:rsidR="00D17819">
        <w:rPr>
          <w:rFonts w:ascii="Times New Roman" w:hAnsi="Times New Roman" w:cs="Times New Roman"/>
          <w:b/>
          <w:sz w:val="24"/>
          <w:szCs w:val="24"/>
        </w:rPr>
        <w:t>за заявяване, доставяне и отчитане</w:t>
      </w:r>
      <w:r w:rsidR="00B251AD">
        <w:rPr>
          <w:rFonts w:ascii="Times New Roman" w:hAnsi="Times New Roman" w:cs="Times New Roman"/>
          <w:b/>
          <w:sz w:val="24"/>
          <w:szCs w:val="24"/>
        </w:rPr>
        <w:t xml:space="preserve"> на ежедневна доставка на диетична храна</w:t>
      </w:r>
    </w:p>
    <w:p w:rsidR="00472443" w:rsidRPr="00555F5F" w:rsidRDefault="008D56AB" w:rsidP="002D0F00">
      <w:pPr>
        <w:pStyle w:val="a8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55F5F">
        <w:rPr>
          <w:rFonts w:ascii="Times New Roman" w:hAnsi="Times New Roman" w:cs="Times New Roman"/>
          <w:b/>
          <w:sz w:val="28"/>
          <w:szCs w:val="24"/>
        </w:rPr>
        <w:t xml:space="preserve">Заявяване на </w:t>
      </w:r>
      <w:r w:rsidR="00555F5F">
        <w:rPr>
          <w:rFonts w:ascii="Times New Roman" w:hAnsi="Times New Roman" w:cs="Times New Roman"/>
          <w:b/>
          <w:sz w:val="28"/>
          <w:szCs w:val="24"/>
        </w:rPr>
        <w:t>храна</w:t>
      </w:r>
      <w:r w:rsidR="00285911" w:rsidRPr="00555F5F">
        <w:rPr>
          <w:rFonts w:ascii="Times New Roman" w:hAnsi="Times New Roman" w:cs="Times New Roman"/>
          <w:b/>
          <w:sz w:val="28"/>
          <w:szCs w:val="24"/>
        </w:rPr>
        <w:t>:</w:t>
      </w:r>
    </w:p>
    <w:p w:rsidR="00285911" w:rsidRDefault="00285911" w:rsidP="002D0F00">
      <w:pPr>
        <w:pStyle w:val="a8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Всяко отделение попълва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Требвателен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лист, в който са посочени – броят на болните, за</w:t>
      </w:r>
      <w:r w:rsidR="00D62609">
        <w:rPr>
          <w:rFonts w:ascii="Times New Roman" w:hAnsi="Times New Roman" w:cs="Times New Roman"/>
          <w:sz w:val="24"/>
          <w:szCs w:val="24"/>
        </w:rPr>
        <w:t xml:space="preserve"> които е нужна доставка на храна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2609">
        <w:rPr>
          <w:rFonts w:ascii="Times New Roman" w:hAnsi="Times New Roman" w:cs="Times New Roman"/>
          <w:sz w:val="24"/>
          <w:szCs w:val="24"/>
        </w:rPr>
        <w:t>номера на болничното меню</w:t>
      </w:r>
      <w:r w:rsidR="00F35F90">
        <w:rPr>
          <w:rFonts w:ascii="Times New Roman" w:hAnsi="Times New Roman" w:cs="Times New Roman"/>
          <w:sz w:val="24"/>
          <w:szCs w:val="24"/>
        </w:rPr>
        <w:t>(диета)</w:t>
      </w:r>
      <w:r w:rsidR="00D62609">
        <w:rPr>
          <w:rFonts w:ascii="Times New Roman" w:hAnsi="Times New Roman" w:cs="Times New Roman"/>
          <w:sz w:val="24"/>
          <w:szCs w:val="24"/>
        </w:rPr>
        <w:t>. След това се слагат в работните кутии и се предават на отговорното лице за ежедневната доставка на диетична храна</w:t>
      </w:r>
      <w:r w:rsidR="00D62609" w:rsidRPr="009C6513">
        <w:rPr>
          <w:rFonts w:ascii="Times New Roman" w:hAnsi="Times New Roman" w:cs="Times New Roman"/>
          <w:sz w:val="24"/>
          <w:szCs w:val="24"/>
        </w:rPr>
        <w:t xml:space="preserve">. Работните кутии трябва да бъдат предадени до 11:30ч. на </w:t>
      </w:r>
      <w:r w:rsidR="008D56AB" w:rsidRPr="009C6513">
        <w:rPr>
          <w:rFonts w:ascii="Times New Roman" w:hAnsi="Times New Roman" w:cs="Times New Roman"/>
          <w:sz w:val="24"/>
          <w:szCs w:val="24"/>
        </w:rPr>
        <w:t xml:space="preserve">текущия ден с </w:t>
      </w:r>
      <w:proofErr w:type="spellStart"/>
      <w:r w:rsidR="008D56AB" w:rsidRPr="009C6513">
        <w:rPr>
          <w:rFonts w:ascii="Times New Roman" w:hAnsi="Times New Roman" w:cs="Times New Roman"/>
          <w:sz w:val="24"/>
          <w:szCs w:val="24"/>
        </w:rPr>
        <w:t>Требвателния</w:t>
      </w:r>
      <w:proofErr w:type="spellEnd"/>
      <w:r w:rsidR="008D56AB" w:rsidRPr="009C6513">
        <w:rPr>
          <w:rFonts w:ascii="Times New Roman" w:hAnsi="Times New Roman" w:cs="Times New Roman"/>
          <w:sz w:val="24"/>
          <w:szCs w:val="24"/>
        </w:rPr>
        <w:t xml:space="preserve"> лист за следващия ден</w:t>
      </w:r>
      <w:r w:rsidR="00D62609" w:rsidRPr="009C6513">
        <w:rPr>
          <w:rFonts w:ascii="Times New Roman" w:hAnsi="Times New Roman" w:cs="Times New Roman"/>
          <w:sz w:val="24"/>
          <w:szCs w:val="24"/>
        </w:rPr>
        <w:t>;</w:t>
      </w:r>
    </w:p>
    <w:p w:rsidR="00BB65D2" w:rsidRPr="00BB65D2" w:rsidRDefault="00BB65D2" w:rsidP="00BB65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*В четвъртък заявката обхваща петък и събота, а тази в петък – неделя и понеделник.</w:t>
      </w:r>
    </w:p>
    <w:p w:rsidR="008D56AB" w:rsidRDefault="008D56AB" w:rsidP="002D0F00">
      <w:pPr>
        <w:pStyle w:val="a8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Отговорното лице, по договора за ежедневна доставка на диетична храна, обобщава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Требвателните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листи в справка и подава заявка към Изпълнителя по договора;</w:t>
      </w:r>
    </w:p>
    <w:p w:rsidR="00555F5F" w:rsidRPr="00555F5F" w:rsidRDefault="00555F5F" w:rsidP="002D0F00">
      <w:pPr>
        <w:pStyle w:val="a8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Получаване на храна:</w:t>
      </w:r>
    </w:p>
    <w:p w:rsidR="00555F5F" w:rsidRDefault="00A32532" w:rsidP="002D0F00">
      <w:pPr>
        <w:pStyle w:val="a8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A32532">
        <w:rPr>
          <w:rFonts w:ascii="Times New Roman" w:hAnsi="Times New Roman" w:cs="Times New Roman"/>
          <w:sz w:val="24"/>
          <w:szCs w:val="24"/>
          <w:u w:val="single"/>
        </w:rPr>
        <w:t>работни дни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32532" w:rsidRDefault="000F43D2" w:rsidP="002D0F00">
      <w:pPr>
        <w:pStyle w:val="a8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Храната се доставя от Изпълнителя на отговорното по договора лице </w:t>
      </w:r>
      <w:r w:rsidR="006B66AF">
        <w:rPr>
          <w:rFonts w:ascii="Times New Roman" w:hAnsi="Times New Roman" w:cs="Times New Roman"/>
          <w:sz w:val="24"/>
          <w:szCs w:val="24"/>
        </w:rPr>
        <w:t>до 08:00</w:t>
      </w:r>
      <w:r>
        <w:rPr>
          <w:rFonts w:ascii="Times New Roman" w:hAnsi="Times New Roman" w:cs="Times New Roman"/>
          <w:sz w:val="24"/>
          <w:szCs w:val="24"/>
        </w:rPr>
        <w:t>ч. всеки работен ден;</w:t>
      </w:r>
    </w:p>
    <w:p w:rsidR="00F54BF3" w:rsidRDefault="000F43D2" w:rsidP="002D0F00">
      <w:pPr>
        <w:pStyle w:val="a8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Отговорното лице пров</w:t>
      </w:r>
      <w:r w:rsidR="00F54BF3">
        <w:rPr>
          <w:rFonts w:ascii="Times New Roman" w:hAnsi="Times New Roman" w:cs="Times New Roman"/>
          <w:sz w:val="24"/>
          <w:szCs w:val="24"/>
        </w:rPr>
        <w:t>ерява броя на доставените ястия и</w:t>
      </w:r>
      <w:r>
        <w:rPr>
          <w:rFonts w:ascii="Times New Roman" w:hAnsi="Times New Roman" w:cs="Times New Roman"/>
          <w:sz w:val="24"/>
          <w:szCs w:val="24"/>
        </w:rPr>
        <w:t xml:space="preserve"> етикета им, който </w:t>
      </w:r>
      <w:r w:rsidRPr="000F43D2">
        <w:rPr>
          <w:rFonts w:ascii="Times New Roman" w:hAnsi="Times New Roman" w:cs="Times New Roman"/>
          <w:sz w:val="24"/>
          <w:szCs w:val="24"/>
          <w:u w:val="single"/>
        </w:rPr>
        <w:t>задължително</w:t>
      </w:r>
      <w:r>
        <w:rPr>
          <w:rFonts w:ascii="Times New Roman" w:hAnsi="Times New Roman" w:cs="Times New Roman"/>
          <w:sz w:val="24"/>
          <w:szCs w:val="24"/>
        </w:rPr>
        <w:t xml:space="preserve"> трябва да съдържа информация относно: срок на годност, № болнично меню, името н</w:t>
      </w:r>
      <w:r w:rsidR="00D17819">
        <w:rPr>
          <w:rFonts w:ascii="Times New Roman" w:hAnsi="Times New Roman" w:cs="Times New Roman"/>
          <w:sz w:val="24"/>
          <w:szCs w:val="24"/>
        </w:rPr>
        <w:t xml:space="preserve">а храната, съдържанието ѝ и </w:t>
      </w:r>
      <w:proofErr w:type="spellStart"/>
      <w:r w:rsidR="00D17819">
        <w:rPr>
          <w:rFonts w:ascii="Times New Roman" w:hAnsi="Times New Roman" w:cs="Times New Roman"/>
          <w:sz w:val="24"/>
          <w:szCs w:val="24"/>
        </w:rPr>
        <w:t>обу</w:t>
      </w:r>
      <w:r>
        <w:rPr>
          <w:rFonts w:ascii="Times New Roman" w:hAnsi="Times New Roman" w:cs="Times New Roman"/>
          <w:sz w:val="24"/>
          <w:szCs w:val="24"/>
        </w:rPr>
        <w:t>значение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F54BF3">
        <w:rPr>
          <w:rFonts w:ascii="Times New Roman" w:hAnsi="Times New Roman" w:cs="Times New Roman"/>
          <w:sz w:val="24"/>
          <w:szCs w:val="24"/>
        </w:rPr>
        <w:t xml:space="preserve"> закуска/обяд/вечеря.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4BF3">
        <w:rPr>
          <w:rFonts w:ascii="Times New Roman" w:hAnsi="Times New Roman" w:cs="Times New Roman"/>
          <w:sz w:val="24"/>
          <w:szCs w:val="24"/>
        </w:rPr>
        <w:t xml:space="preserve">Храната се </w:t>
      </w:r>
      <w:r>
        <w:rPr>
          <w:rFonts w:ascii="Times New Roman" w:hAnsi="Times New Roman" w:cs="Times New Roman"/>
          <w:sz w:val="24"/>
          <w:szCs w:val="24"/>
        </w:rPr>
        <w:t xml:space="preserve">получава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Приемо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предавателен протокол</w:t>
      </w:r>
      <w:r w:rsidR="00F54BF3">
        <w:rPr>
          <w:rFonts w:ascii="Times New Roman" w:hAnsi="Times New Roman" w:cs="Times New Roman"/>
          <w:sz w:val="24"/>
          <w:szCs w:val="24"/>
        </w:rPr>
        <w:t>, след което се разпределя до 8:30ч. по работните кутии на отделенията;</w:t>
      </w:r>
    </w:p>
    <w:p w:rsidR="008D56AB" w:rsidRDefault="002D0F00" w:rsidP="002D0F00">
      <w:pPr>
        <w:pStyle w:val="a8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F54BF3">
        <w:rPr>
          <w:rFonts w:ascii="Times New Roman" w:hAnsi="Times New Roman" w:cs="Times New Roman"/>
          <w:sz w:val="24"/>
          <w:szCs w:val="24"/>
        </w:rPr>
        <w:t>анитар от съответното отделение получава работната кутия, подписва се в справката</w:t>
      </w:r>
      <w:r w:rsidR="005405CD">
        <w:rPr>
          <w:rFonts w:ascii="Times New Roman" w:hAnsi="Times New Roman" w:cs="Times New Roman"/>
          <w:sz w:val="24"/>
          <w:szCs w:val="24"/>
        </w:rPr>
        <w:t xml:space="preserve"> и разпределя храната между пациентите, на които се полага.</w:t>
      </w:r>
    </w:p>
    <w:p w:rsidR="00472443" w:rsidRDefault="005405CD" w:rsidP="002D0F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*За ОГЕО – СПГ шофьор, служител на „КОЦ – Шумен” ЕООД, транспортира храната до сектора и я предава на </w:t>
      </w:r>
      <w:r w:rsidR="007041E0">
        <w:rPr>
          <w:rFonts w:ascii="Times New Roman" w:hAnsi="Times New Roman" w:cs="Times New Roman"/>
          <w:sz w:val="24"/>
          <w:szCs w:val="24"/>
        </w:rPr>
        <w:t>санитар за разпределянето ѝ.</w:t>
      </w:r>
    </w:p>
    <w:p w:rsidR="007041E0" w:rsidRDefault="007041E0" w:rsidP="002D0F00">
      <w:pPr>
        <w:pStyle w:val="a8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  <w:u w:val="single"/>
        </w:rPr>
        <w:t>почивни</w:t>
      </w:r>
      <w:r w:rsidRPr="00A32532">
        <w:rPr>
          <w:rFonts w:ascii="Times New Roman" w:hAnsi="Times New Roman" w:cs="Times New Roman"/>
          <w:sz w:val="24"/>
          <w:szCs w:val="24"/>
          <w:u w:val="single"/>
        </w:rPr>
        <w:t xml:space="preserve"> дни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041E0" w:rsidRDefault="007041E0" w:rsidP="002D0F00">
      <w:pPr>
        <w:pStyle w:val="a8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Храната се доставя от Изпълнителя до товарен асансьор на етаж 1, до Регистратура 2 в същия часови диапазон, санитар от ОГО я приема по същия ред,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проверява за нужните реквизити на етикета и я разпределя по работните кутии на отделенията и се </w:t>
      </w:r>
      <w:r w:rsidR="002D0F00">
        <w:rPr>
          <w:rFonts w:ascii="Times New Roman" w:hAnsi="Times New Roman" w:cs="Times New Roman"/>
          <w:sz w:val="24"/>
          <w:szCs w:val="24"/>
        </w:rPr>
        <w:t>предава</w:t>
      </w:r>
      <w:r>
        <w:rPr>
          <w:rFonts w:ascii="Times New Roman" w:hAnsi="Times New Roman" w:cs="Times New Roman"/>
          <w:sz w:val="24"/>
          <w:szCs w:val="24"/>
        </w:rPr>
        <w:t xml:space="preserve"> по същия ред</w:t>
      </w:r>
      <w:r w:rsidR="002D0F00">
        <w:rPr>
          <w:rFonts w:ascii="Times New Roman" w:hAnsi="Times New Roman" w:cs="Times New Roman"/>
          <w:sz w:val="24"/>
          <w:szCs w:val="24"/>
        </w:rPr>
        <w:t xml:space="preserve"> – на санитар на всяко отделение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41E0" w:rsidRDefault="007041E0" w:rsidP="002D0F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*За ОГЕО – СПГ шофьор, служител на „КОЦ – Шумен” ЕООД, който е на разположение, транспортира храната до сектора и я предава на санитар за разпределянето ѝ.</w:t>
      </w:r>
    </w:p>
    <w:p w:rsidR="00D258EA" w:rsidRPr="00D258EA" w:rsidRDefault="00D258EA" w:rsidP="002D0F00">
      <w:pPr>
        <w:pStyle w:val="a8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Задължения на отговорното по договора лице</w:t>
      </w:r>
      <w:r w:rsidRPr="00D258EA">
        <w:rPr>
          <w:rFonts w:ascii="Times New Roman" w:hAnsi="Times New Roman" w:cs="Times New Roman"/>
          <w:b/>
          <w:sz w:val="28"/>
          <w:szCs w:val="24"/>
        </w:rPr>
        <w:t>:</w:t>
      </w:r>
    </w:p>
    <w:p w:rsidR="00D258EA" w:rsidRDefault="00D258EA" w:rsidP="002D0F00">
      <w:pPr>
        <w:pStyle w:val="a8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 обобщи информацията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Требвателните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листи </w:t>
      </w:r>
      <w:r w:rsidRPr="009C6513">
        <w:rPr>
          <w:rFonts w:ascii="Times New Roman" w:hAnsi="Times New Roman" w:cs="Times New Roman"/>
          <w:sz w:val="24"/>
          <w:szCs w:val="24"/>
        </w:rPr>
        <w:t>в справка</w:t>
      </w:r>
      <w:r>
        <w:rPr>
          <w:rFonts w:ascii="Times New Roman" w:hAnsi="Times New Roman" w:cs="Times New Roman"/>
          <w:sz w:val="24"/>
          <w:szCs w:val="24"/>
        </w:rPr>
        <w:t xml:space="preserve"> и да подаде заявка до Изпълнителя;</w:t>
      </w:r>
    </w:p>
    <w:p w:rsidR="00C53B19" w:rsidRDefault="00D258EA" w:rsidP="002D0F00">
      <w:pPr>
        <w:pStyle w:val="a8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58EA">
        <w:rPr>
          <w:rFonts w:ascii="Times New Roman" w:hAnsi="Times New Roman" w:cs="Times New Roman"/>
          <w:sz w:val="24"/>
          <w:szCs w:val="24"/>
        </w:rPr>
        <w:t>Да приеме храната като провери всички необходими реквизит</w:t>
      </w:r>
      <w:r w:rsidR="002D0F00">
        <w:rPr>
          <w:rFonts w:ascii="Times New Roman" w:hAnsi="Times New Roman" w:cs="Times New Roman"/>
          <w:sz w:val="24"/>
          <w:szCs w:val="24"/>
        </w:rPr>
        <w:t xml:space="preserve">и на етикета и да подпише </w:t>
      </w:r>
      <w:proofErr w:type="spellStart"/>
      <w:r w:rsidR="002D0F00">
        <w:rPr>
          <w:rFonts w:ascii="Times New Roman" w:hAnsi="Times New Roman" w:cs="Times New Roman"/>
          <w:sz w:val="24"/>
          <w:szCs w:val="24"/>
        </w:rPr>
        <w:t>Прием</w:t>
      </w:r>
      <w:r w:rsidRPr="00D258EA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D258EA">
        <w:rPr>
          <w:rFonts w:ascii="Times New Roman" w:hAnsi="Times New Roman" w:cs="Times New Roman"/>
          <w:sz w:val="24"/>
          <w:szCs w:val="24"/>
        </w:rPr>
        <w:t xml:space="preserve"> – предавателен </w:t>
      </w:r>
      <w:r>
        <w:rPr>
          <w:rFonts w:ascii="Times New Roman" w:hAnsi="Times New Roman" w:cs="Times New Roman"/>
          <w:sz w:val="24"/>
          <w:szCs w:val="24"/>
        </w:rPr>
        <w:t>протокол;</w:t>
      </w:r>
    </w:p>
    <w:p w:rsidR="00D258EA" w:rsidRDefault="00D258EA" w:rsidP="002D0F00">
      <w:pPr>
        <w:pStyle w:val="a8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 разпредели храната по работни кутии;</w:t>
      </w:r>
    </w:p>
    <w:p w:rsidR="00D258EA" w:rsidRDefault="002D0F00" w:rsidP="002D0F00">
      <w:pPr>
        <w:pStyle w:val="a8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 изготви обобщена справка за получаване на диетична храна от отделенията</w:t>
      </w:r>
      <w:r w:rsidR="00FD068E">
        <w:rPr>
          <w:rFonts w:ascii="Times New Roman" w:hAnsi="Times New Roman" w:cs="Times New Roman"/>
          <w:sz w:val="24"/>
          <w:szCs w:val="24"/>
        </w:rPr>
        <w:t>, на която се подписват санитарите и шофьора /за ОГЕО-СПГ/, отговорни да получават диетична храна за пациентите в отделенията.</w:t>
      </w:r>
    </w:p>
    <w:p w:rsidR="00FD068E" w:rsidRPr="00D258EA" w:rsidRDefault="00FD068E" w:rsidP="002D0F00">
      <w:pPr>
        <w:pStyle w:val="a8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Всяка седмица, в понеделник, да окомплектова: Требвателните листи за предходната седмица, изпратените заявки до Изпълнителя,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Прием</w:t>
      </w:r>
      <w:r w:rsidRPr="00D258EA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D258EA">
        <w:rPr>
          <w:rFonts w:ascii="Times New Roman" w:hAnsi="Times New Roman" w:cs="Times New Roman"/>
          <w:sz w:val="24"/>
          <w:szCs w:val="24"/>
        </w:rPr>
        <w:t xml:space="preserve"> – предавателн</w:t>
      </w:r>
      <w:r>
        <w:rPr>
          <w:rFonts w:ascii="Times New Roman" w:hAnsi="Times New Roman" w:cs="Times New Roman"/>
          <w:sz w:val="24"/>
          <w:szCs w:val="24"/>
        </w:rPr>
        <w:t>ите</w:t>
      </w:r>
      <w:r w:rsidRPr="00D258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протоколи и справката за получена храна от отделенията и предава на финансовия контрольор.</w:t>
      </w:r>
    </w:p>
    <w:p w:rsidR="00C53B19" w:rsidRDefault="00C53B19" w:rsidP="002D0F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41E0" w:rsidRPr="00F917A6" w:rsidRDefault="007041E0" w:rsidP="002D0F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4D35A5" w:rsidRPr="00F917A6" w:rsidRDefault="00F917A6" w:rsidP="002D0F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F917A6">
        <w:rPr>
          <w:rFonts w:ascii="Times New Roman" w:hAnsi="Times New Roman" w:cs="Times New Roman"/>
          <w:sz w:val="24"/>
        </w:rPr>
        <w:t>Приложения:</w:t>
      </w:r>
    </w:p>
    <w:p w:rsidR="00F917A6" w:rsidRPr="00F917A6" w:rsidRDefault="00F917A6" w:rsidP="00F91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F917A6">
        <w:rPr>
          <w:rFonts w:ascii="Times New Roman" w:hAnsi="Times New Roman" w:cs="Times New Roman"/>
          <w:sz w:val="24"/>
        </w:rPr>
        <w:t>Приложение №:</w:t>
      </w:r>
      <w:r w:rsidR="00F56C38">
        <w:rPr>
          <w:rFonts w:ascii="Times New Roman" w:hAnsi="Times New Roman" w:cs="Times New Roman"/>
          <w:sz w:val="24"/>
        </w:rPr>
        <w:t>4.1</w:t>
      </w:r>
      <w:r w:rsidRPr="00F917A6">
        <w:rPr>
          <w:rFonts w:ascii="Times New Roman" w:hAnsi="Times New Roman" w:cs="Times New Roman"/>
          <w:sz w:val="24"/>
        </w:rPr>
        <w:t xml:space="preserve"> - </w:t>
      </w:r>
      <w:proofErr w:type="spellStart"/>
      <w:r w:rsidRPr="00F917A6">
        <w:rPr>
          <w:rFonts w:ascii="Times New Roman" w:hAnsi="Times New Roman" w:cs="Times New Roman"/>
          <w:sz w:val="24"/>
        </w:rPr>
        <w:t>Оразец</w:t>
      </w:r>
      <w:proofErr w:type="spellEnd"/>
      <w:r w:rsidRPr="00F917A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917A6">
        <w:rPr>
          <w:rFonts w:ascii="Times New Roman" w:hAnsi="Times New Roman" w:cs="Times New Roman"/>
          <w:sz w:val="24"/>
        </w:rPr>
        <w:t>Требвателен</w:t>
      </w:r>
      <w:proofErr w:type="spellEnd"/>
      <w:r w:rsidRPr="00F917A6">
        <w:rPr>
          <w:rFonts w:ascii="Times New Roman" w:hAnsi="Times New Roman" w:cs="Times New Roman"/>
          <w:sz w:val="24"/>
        </w:rPr>
        <w:t xml:space="preserve"> лист;</w:t>
      </w:r>
    </w:p>
    <w:p w:rsidR="00F917A6" w:rsidRPr="00F917A6" w:rsidRDefault="00F917A6" w:rsidP="00F91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F917A6">
        <w:rPr>
          <w:rFonts w:ascii="Times New Roman" w:hAnsi="Times New Roman" w:cs="Times New Roman"/>
          <w:sz w:val="24"/>
        </w:rPr>
        <w:t>Приложение №:</w:t>
      </w:r>
      <w:r w:rsidR="00F56C38">
        <w:rPr>
          <w:rFonts w:ascii="Times New Roman" w:hAnsi="Times New Roman" w:cs="Times New Roman"/>
          <w:sz w:val="24"/>
        </w:rPr>
        <w:t>4.2</w:t>
      </w:r>
      <w:r w:rsidRPr="00F917A6">
        <w:rPr>
          <w:rFonts w:ascii="Times New Roman" w:hAnsi="Times New Roman" w:cs="Times New Roman"/>
          <w:sz w:val="24"/>
        </w:rPr>
        <w:t xml:space="preserve"> – Образец</w:t>
      </w:r>
      <w:r w:rsidR="009C6513" w:rsidRPr="009C6513">
        <w:rPr>
          <w:rFonts w:ascii="Times New Roman" w:hAnsi="Times New Roman" w:cs="Times New Roman"/>
          <w:sz w:val="24"/>
        </w:rPr>
        <w:t xml:space="preserve"> </w:t>
      </w:r>
      <w:r w:rsidR="009C6513" w:rsidRPr="00F917A6">
        <w:rPr>
          <w:rFonts w:ascii="Times New Roman" w:hAnsi="Times New Roman" w:cs="Times New Roman"/>
          <w:sz w:val="24"/>
        </w:rPr>
        <w:t xml:space="preserve">Справка за </w:t>
      </w:r>
      <w:r w:rsidR="009C6513">
        <w:rPr>
          <w:rFonts w:ascii="Times New Roman" w:hAnsi="Times New Roman" w:cs="Times New Roman"/>
          <w:sz w:val="24"/>
        </w:rPr>
        <w:t>диетично хранене.</w:t>
      </w:r>
    </w:p>
    <w:p w:rsidR="001901EB" w:rsidRDefault="001901E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1901EB" w:rsidRDefault="001901EB" w:rsidP="001901EB">
      <w:pPr>
        <w:jc w:val="both"/>
        <w:rPr>
          <w:b/>
          <w:sz w:val="18"/>
        </w:rPr>
      </w:pPr>
      <w:r>
        <w:rPr>
          <w:lang w:val="en-US"/>
        </w:rPr>
        <w:lastRenderedPageBreak/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1901EB">
        <w:rPr>
          <w:b/>
          <w:sz w:val="18"/>
        </w:rPr>
        <w:t>Приложение№4.1</w:t>
      </w:r>
    </w:p>
    <w:p w:rsidR="001901EB" w:rsidRDefault="001901EB" w:rsidP="001901EB">
      <w:pPr>
        <w:jc w:val="both"/>
        <w:rPr>
          <w:b/>
          <w:sz w:val="18"/>
        </w:rPr>
      </w:pPr>
    </w:p>
    <w:p w:rsidR="001901EB" w:rsidRPr="001901EB" w:rsidRDefault="001901EB" w:rsidP="001901EB">
      <w:pPr>
        <w:jc w:val="both"/>
        <w:rPr>
          <w:b/>
        </w:rPr>
      </w:pPr>
    </w:p>
    <w:p w:rsidR="001901EB" w:rsidRPr="00C61487" w:rsidRDefault="001901EB" w:rsidP="001901EB">
      <w:pPr>
        <w:jc w:val="both"/>
        <w:rPr>
          <w:lang w:val="ru-RU"/>
        </w:rPr>
      </w:pPr>
      <w:proofErr w:type="spellStart"/>
      <w:r w:rsidRPr="00C61487">
        <w:rPr>
          <w:rStyle w:val="FontStyle13"/>
          <w:sz w:val="28"/>
        </w:rPr>
        <w:t>Требвателен</w:t>
      </w:r>
      <w:proofErr w:type="spellEnd"/>
      <w:r w:rsidRPr="00C61487">
        <w:rPr>
          <w:rStyle w:val="FontStyle13"/>
          <w:sz w:val="28"/>
        </w:rPr>
        <w:t xml:space="preserve"> лист за храна в.........................................................за...............2020 год.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0"/>
        <w:gridCol w:w="1010"/>
        <w:gridCol w:w="689"/>
        <w:gridCol w:w="445"/>
        <w:gridCol w:w="445"/>
        <w:gridCol w:w="458"/>
        <w:gridCol w:w="458"/>
        <w:gridCol w:w="353"/>
        <w:gridCol w:w="353"/>
        <w:gridCol w:w="340"/>
        <w:gridCol w:w="367"/>
        <w:gridCol w:w="353"/>
        <w:gridCol w:w="353"/>
        <w:gridCol w:w="353"/>
        <w:gridCol w:w="367"/>
        <w:gridCol w:w="353"/>
        <w:gridCol w:w="340"/>
        <w:gridCol w:w="367"/>
        <w:gridCol w:w="340"/>
        <w:gridCol w:w="367"/>
        <w:gridCol w:w="353"/>
        <w:gridCol w:w="1028"/>
      </w:tblGrid>
      <w:tr w:rsidR="001901EB" w:rsidRPr="00C61487" w:rsidTr="00C55D09">
        <w:tc>
          <w:tcPr>
            <w:tcW w:w="5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  <w:spacing w:line="209" w:lineRule="exact"/>
              <w:jc w:val="center"/>
            </w:pPr>
          </w:p>
          <w:p w:rsidR="001901EB" w:rsidRPr="00C61487" w:rsidRDefault="001901EB" w:rsidP="00C55D09">
            <w:pPr>
              <w:autoSpaceDE w:val="0"/>
              <w:autoSpaceDN w:val="0"/>
              <w:adjustRightInd w:val="0"/>
              <w:spacing w:line="209" w:lineRule="exact"/>
              <w:jc w:val="center"/>
            </w:pPr>
            <w:r w:rsidRPr="00C61487">
              <w:t>№</w:t>
            </w:r>
          </w:p>
          <w:p w:rsidR="001901EB" w:rsidRPr="00C61487" w:rsidRDefault="001901EB" w:rsidP="00C55D09">
            <w:pPr>
              <w:autoSpaceDE w:val="0"/>
              <w:autoSpaceDN w:val="0"/>
              <w:adjustRightInd w:val="0"/>
              <w:spacing w:line="209" w:lineRule="exact"/>
              <w:jc w:val="center"/>
            </w:pPr>
            <w:r w:rsidRPr="00C61487">
              <w:t>по ред</w:t>
            </w:r>
          </w:p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  <w:spacing w:line="223" w:lineRule="exact"/>
              <w:jc w:val="center"/>
            </w:pPr>
          </w:p>
          <w:p w:rsidR="001901EB" w:rsidRPr="00C61487" w:rsidRDefault="001901EB" w:rsidP="00C55D09">
            <w:pPr>
              <w:autoSpaceDE w:val="0"/>
              <w:autoSpaceDN w:val="0"/>
              <w:adjustRightInd w:val="0"/>
              <w:spacing w:line="223" w:lineRule="exact"/>
              <w:jc w:val="center"/>
            </w:pPr>
            <w:r w:rsidRPr="00C61487">
              <w:t>Диета №</w:t>
            </w:r>
          </w:p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6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  <w:ind w:left="113" w:right="113"/>
              <w:rPr>
                <w:bCs/>
                <w:spacing w:val="-30"/>
              </w:rPr>
            </w:pPr>
            <w:r w:rsidRPr="00C61487">
              <w:rPr>
                <w:bCs/>
                <w:spacing w:val="-30"/>
                <w:lang w:eastAsia="en-US"/>
              </w:rPr>
              <w:t>Брой на болните</w:t>
            </w:r>
          </w:p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  <w:p w:rsidR="001901EB" w:rsidRPr="00C61487" w:rsidRDefault="001901EB" w:rsidP="00C55D09">
            <w:pPr>
              <w:autoSpaceDE w:val="0"/>
              <w:autoSpaceDN w:val="0"/>
              <w:adjustRightInd w:val="0"/>
              <w:rPr>
                <w:bCs/>
                <w:spacing w:val="-30"/>
              </w:rPr>
            </w:pPr>
          </w:p>
        </w:tc>
        <w:tc>
          <w:tcPr>
            <w:tcW w:w="180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  <w:ind w:left="-43" w:firstLine="43"/>
              <w:jc w:val="center"/>
            </w:pPr>
            <w:r w:rsidRPr="00C61487">
              <w:t>Хляб сухар и бисквити</w:t>
            </w:r>
          </w:p>
        </w:tc>
        <w:tc>
          <w:tcPr>
            <w:tcW w:w="4959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  <w:ind w:left="772" w:hanging="495"/>
            </w:pPr>
            <w:r w:rsidRPr="00C61487">
              <w:t xml:space="preserve">Специални храна </w:t>
            </w:r>
            <w:r>
              <w:t>и</w:t>
            </w:r>
            <w:r w:rsidRPr="00C61487">
              <w:t xml:space="preserve"> допълнителни ястия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</w:tr>
      <w:tr w:rsidR="001901EB" w:rsidRPr="00C61487" w:rsidTr="00C55D09">
        <w:trPr>
          <w:trHeight w:val="276"/>
        </w:trPr>
        <w:tc>
          <w:tcPr>
            <w:tcW w:w="5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10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6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180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1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</w:tr>
      <w:tr w:rsidR="001901EB" w:rsidRPr="00C61487" w:rsidTr="00C55D09">
        <w:trPr>
          <w:trHeight w:val="581"/>
        </w:trPr>
        <w:tc>
          <w:tcPr>
            <w:tcW w:w="5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10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6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10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</w:tr>
      <w:tr w:rsidR="001901EB" w:rsidRPr="00C61487" w:rsidTr="00C55D09"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</w:tr>
      <w:tr w:rsidR="001901EB" w:rsidRPr="00C61487" w:rsidTr="00C55D09"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</w:tr>
      <w:tr w:rsidR="001901EB" w:rsidRPr="00C61487" w:rsidTr="00C55D09"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</w:tr>
      <w:tr w:rsidR="001901EB" w:rsidRPr="00C61487" w:rsidTr="00C55D09"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</w:tr>
      <w:tr w:rsidR="001901EB" w:rsidRPr="00C61487" w:rsidTr="00C55D09"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</w:tr>
      <w:tr w:rsidR="001901EB" w:rsidRPr="00C61487" w:rsidTr="00C55D09"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</w:tr>
      <w:tr w:rsidR="001901EB" w:rsidRPr="00C61487" w:rsidTr="00C55D09"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</w:tr>
      <w:tr w:rsidR="001901EB" w:rsidRPr="00C61487" w:rsidTr="00C55D09"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</w:pPr>
          </w:p>
        </w:tc>
      </w:tr>
      <w:tr w:rsidR="001901EB" w:rsidRPr="00C61487" w:rsidTr="00C55D09"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  <w:jc w:val="center"/>
              <w:rPr>
                <w:b/>
                <w:szCs w:val="16"/>
              </w:rPr>
            </w:pPr>
            <w:r w:rsidRPr="00C61487">
              <w:rPr>
                <w:b/>
                <w:szCs w:val="16"/>
              </w:rPr>
              <w:t>Всичко: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1EB" w:rsidRPr="00C61487" w:rsidRDefault="001901EB" w:rsidP="00C55D09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</w:tbl>
    <w:p w:rsidR="001901EB" w:rsidRDefault="001901EB" w:rsidP="001901EB">
      <w:pPr>
        <w:autoSpaceDE w:val="0"/>
        <w:autoSpaceDN w:val="0"/>
        <w:adjustRightInd w:val="0"/>
        <w:rPr>
          <w:color w:val="000000"/>
          <w:szCs w:val="16"/>
        </w:rPr>
      </w:pPr>
    </w:p>
    <w:p w:rsidR="001901EB" w:rsidRPr="00CB490D" w:rsidRDefault="001901EB" w:rsidP="001901EB">
      <w:pPr>
        <w:autoSpaceDE w:val="0"/>
        <w:autoSpaceDN w:val="0"/>
        <w:adjustRightInd w:val="0"/>
        <w:rPr>
          <w:color w:val="000000"/>
          <w:szCs w:val="16"/>
        </w:rPr>
      </w:pPr>
      <w:proofErr w:type="spellStart"/>
      <w:r w:rsidRPr="00CB490D">
        <w:rPr>
          <w:color w:val="000000"/>
          <w:szCs w:val="16"/>
        </w:rPr>
        <w:t>Придружителн</w:t>
      </w:r>
      <w:proofErr w:type="spellEnd"/>
      <w:r w:rsidRPr="00CB490D">
        <w:rPr>
          <w:color w:val="000000"/>
          <w:szCs w:val="16"/>
        </w:rPr>
        <w:t xml:space="preserve"> на </w:t>
      </w:r>
      <w:proofErr w:type="spellStart"/>
      <w:r w:rsidRPr="00CB490D">
        <w:rPr>
          <w:color w:val="000000"/>
          <w:szCs w:val="16"/>
        </w:rPr>
        <w:t>лсиа</w:t>
      </w:r>
      <w:proofErr w:type="spellEnd"/>
      <w:r w:rsidRPr="00CB490D">
        <w:rPr>
          <w:color w:val="000000"/>
          <w:szCs w:val="16"/>
        </w:rPr>
        <w:t xml:space="preserve"> до 3 </w:t>
      </w:r>
      <w:proofErr w:type="spellStart"/>
      <w:r w:rsidRPr="00CB490D">
        <w:rPr>
          <w:color w:val="000000"/>
          <w:szCs w:val="16"/>
        </w:rPr>
        <w:t>год</w:t>
      </w:r>
      <w:proofErr w:type="spellEnd"/>
      <w:r w:rsidRPr="00CB490D">
        <w:rPr>
          <w:color w:val="000000"/>
          <w:szCs w:val="16"/>
        </w:rPr>
        <w:t>........</w:t>
      </w:r>
      <w:r w:rsidRPr="00CB490D">
        <w:rPr>
          <w:color w:val="000000"/>
          <w:sz w:val="28"/>
          <w:szCs w:val="20"/>
        </w:rPr>
        <w:t xml:space="preserve"> </w:t>
      </w:r>
      <w:r w:rsidRPr="00CB490D">
        <w:rPr>
          <w:color w:val="000000"/>
          <w:szCs w:val="16"/>
        </w:rPr>
        <w:t>Майки кърмачки.............</w:t>
      </w:r>
      <w:r w:rsidRPr="00CB490D">
        <w:rPr>
          <w:color w:val="000000"/>
          <w:sz w:val="28"/>
          <w:szCs w:val="20"/>
        </w:rPr>
        <w:t xml:space="preserve"> </w:t>
      </w:r>
      <w:r w:rsidRPr="00CB490D">
        <w:rPr>
          <w:color w:val="000000"/>
          <w:szCs w:val="16"/>
        </w:rPr>
        <w:t>Придружител срещу заплащане</w:t>
      </w:r>
      <w:r>
        <w:rPr>
          <w:color w:val="000000"/>
          <w:szCs w:val="16"/>
        </w:rPr>
        <w:t>......................</w:t>
      </w:r>
    </w:p>
    <w:p w:rsidR="001901EB" w:rsidRPr="00CB490D" w:rsidRDefault="001901EB" w:rsidP="001901EB">
      <w:pPr>
        <w:jc w:val="both"/>
        <w:rPr>
          <w:sz w:val="40"/>
          <w:lang w:val="ru-RU"/>
        </w:rPr>
      </w:pPr>
      <w:r>
        <w:rPr>
          <w:color w:val="000000"/>
          <w:szCs w:val="16"/>
        </w:rPr>
        <w:t>Мед</w:t>
      </w:r>
      <w:r w:rsidRPr="00CB490D">
        <w:rPr>
          <w:color w:val="000000"/>
          <w:szCs w:val="16"/>
        </w:rPr>
        <w:t>. сестра (акушерка)</w:t>
      </w:r>
      <w:r>
        <w:rPr>
          <w:color w:val="000000"/>
          <w:szCs w:val="16"/>
        </w:rPr>
        <w:t>......................</w:t>
      </w:r>
      <w:r w:rsidRPr="00CB490D">
        <w:rPr>
          <w:color w:val="000000"/>
          <w:szCs w:val="16"/>
        </w:rPr>
        <w:t>...................................</w:t>
      </w:r>
      <w:r w:rsidRPr="00CB490D">
        <w:rPr>
          <w:color w:val="000000"/>
          <w:sz w:val="32"/>
          <w:szCs w:val="20"/>
        </w:rPr>
        <w:t xml:space="preserve"> </w:t>
      </w:r>
      <w:proofErr w:type="spellStart"/>
      <w:r>
        <w:rPr>
          <w:color w:val="000000"/>
          <w:szCs w:val="16"/>
        </w:rPr>
        <w:t>Нач</w:t>
      </w:r>
      <w:proofErr w:type="spellEnd"/>
      <w:r w:rsidRPr="00CB490D">
        <w:rPr>
          <w:color w:val="000000"/>
          <w:szCs w:val="16"/>
        </w:rPr>
        <w:t xml:space="preserve">. отделение </w:t>
      </w:r>
      <w:r>
        <w:rPr>
          <w:color w:val="000000"/>
          <w:szCs w:val="16"/>
        </w:rPr>
        <w:t>................................................</w:t>
      </w:r>
    </w:p>
    <w:p w:rsidR="001901EB" w:rsidRDefault="001901EB" w:rsidP="001901EB">
      <w:pPr>
        <w:jc w:val="both"/>
        <w:rPr>
          <w:lang w:val="ru-RU"/>
        </w:rPr>
      </w:pPr>
    </w:p>
    <w:p w:rsidR="001901EB" w:rsidRDefault="001901E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tbl>
      <w:tblPr>
        <w:tblpPr w:leftFromText="141" w:rightFromText="141" w:vertAnchor="page" w:horzAnchor="margin" w:tblpXSpec="center" w:tblpY="3411"/>
        <w:tblW w:w="11297" w:type="dxa"/>
        <w:tblCellMar>
          <w:left w:w="70" w:type="dxa"/>
          <w:right w:w="70" w:type="dxa"/>
        </w:tblCellMar>
        <w:tblLook w:val="04A0"/>
      </w:tblPr>
      <w:tblGrid>
        <w:gridCol w:w="1768"/>
        <w:gridCol w:w="1360"/>
        <w:gridCol w:w="1305"/>
        <w:gridCol w:w="1256"/>
        <w:gridCol w:w="1269"/>
        <w:gridCol w:w="1632"/>
        <w:gridCol w:w="818"/>
        <w:gridCol w:w="1889"/>
      </w:tblGrid>
      <w:tr w:rsidR="001901EB" w:rsidRPr="001901EB" w:rsidTr="001901EB">
        <w:trPr>
          <w:trHeight w:val="285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</w:rPr>
            </w:pPr>
          </w:p>
        </w:tc>
        <w:tc>
          <w:tcPr>
            <w:tcW w:w="81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ind w:firstLineChars="3400" w:firstLine="6144"/>
              <w:rPr>
                <w:rFonts w:ascii="Arial1" w:eastAsia="Times New Roman" w:hAnsi="Arial1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901EB" w:rsidRPr="001901EB" w:rsidTr="001901EB">
        <w:trPr>
          <w:trHeight w:val="285"/>
        </w:trPr>
        <w:tc>
          <w:tcPr>
            <w:tcW w:w="11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</w:rPr>
            </w:pPr>
            <w:r w:rsidRPr="001901EB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</w:rPr>
              <w:t>СПРАВКА</w:t>
            </w:r>
          </w:p>
        </w:tc>
      </w:tr>
      <w:tr w:rsidR="001901EB" w:rsidRPr="001901EB" w:rsidTr="001901EB">
        <w:trPr>
          <w:trHeight w:val="390"/>
        </w:trPr>
        <w:tc>
          <w:tcPr>
            <w:tcW w:w="11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</w:rPr>
            </w:pPr>
            <w:r w:rsidRPr="001901EB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</w:rPr>
              <w:t>Диетично хранене</w:t>
            </w:r>
          </w:p>
        </w:tc>
      </w:tr>
      <w:tr w:rsidR="001901EB" w:rsidRPr="001901EB" w:rsidTr="001901EB">
        <w:trPr>
          <w:trHeight w:val="390"/>
        </w:trPr>
        <w:tc>
          <w:tcPr>
            <w:tcW w:w="11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</w:rPr>
            </w:pPr>
            <w:r w:rsidRPr="001901EB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</w:rPr>
              <w:t>Дата:…………………….</w:t>
            </w:r>
          </w:p>
        </w:tc>
      </w:tr>
      <w:tr w:rsidR="001901EB" w:rsidRPr="001901EB" w:rsidTr="001901EB">
        <w:trPr>
          <w:trHeight w:val="462"/>
        </w:trPr>
        <w:tc>
          <w:tcPr>
            <w:tcW w:w="17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90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Болн</w:t>
            </w:r>
            <w:proofErr w:type="spellEnd"/>
            <w:r w:rsidRPr="00190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  меню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ОМО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b/>
                <w:bCs/>
                <w:color w:val="000000"/>
                <w:sz w:val="30"/>
                <w:szCs w:val="30"/>
              </w:rPr>
            </w:pPr>
            <w:r w:rsidRPr="001901EB">
              <w:rPr>
                <w:rFonts w:ascii="Arial1" w:eastAsia="Times New Roman" w:hAnsi="Arial1" w:cs="Times New Roman"/>
                <w:b/>
                <w:bCs/>
                <w:color w:val="000000"/>
                <w:sz w:val="30"/>
                <w:szCs w:val="30"/>
              </w:rPr>
              <w:t>ОХО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b/>
                <w:bCs/>
                <w:color w:val="000000"/>
                <w:sz w:val="30"/>
                <w:szCs w:val="30"/>
              </w:rPr>
            </w:pPr>
            <w:r w:rsidRPr="001901EB">
              <w:rPr>
                <w:rFonts w:ascii="Arial1" w:eastAsia="Times New Roman" w:hAnsi="Arial1" w:cs="Times New Roman"/>
                <w:b/>
                <w:bCs/>
                <w:color w:val="000000"/>
                <w:sz w:val="30"/>
                <w:szCs w:val="30"/>
              </w:rPr>
              <w:t>ОГО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КЛЛ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ОГЕО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ПГ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ОБЩО</w:t>
            </w:r>
          </w:p>
        </w:tc>
      </w:tr>
      <w:tr w:rsidR="001901EB" w:rsidRPr="001901EB" w:rsidTr="001901EB">
        <w:trPr>
          <w:trHeight w:val="619"/>
        </w:trPr>
        <w:tc>
          <w:tcPr>
            <w:tcW w:w="17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0"/>
                <w:szCs w:val="3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FF0000"/>
                <w:sz w:val="30"/>
                <w:szCs w:val="3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 </w:t>
            </w:r>
          </w:p>
        </w:tc>
      </w:tr>
      <w:tr w:rsidR="001901EB" w:rsidRPr="001901EB" w:rsidTr="001901EB">
        <w:trPr>
          <w:trHeight w:val="619"/>
        </w:trPr>
        <w:tc>
          <w:tcPr>
            <w:tcW w:w="17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0"/>
                <w:szCs w:val="3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FF0000"/>
                <w:sz w:val="30"/>
                <w:szCs w:val="3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 </w:t>
            </w:r>
          </w:p>
        </w:tc>
      </w:tr>
      <w:tr w:rsidR="001901EB" w:rsidRPr="001901EB" w:rsidTr="001901EB">
        <w:trPr>
          <w:trHeight w:val="619"/>
        </w:trPr>
        <w:tc>
          <w:tcPr>
            <w:tcW w:w="17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0"/>
                <w:szCs w:val="3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FF0000"/>
                <w:sz w:val="30"/>
                <w:szCs w:val="3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 </w:t>
            </w:r>
          </w:p>
        </w:tc>
      </w:tr>
      <w:tr w:rsidR="001901EB" w:rsidRPr="001901EB" w:rsidTr="001901EB">
        <w:trPr>
          <w:trHeight w:val="619"/>
        </w:trPr>
        <w:tc>
          <w:tcPr>
            <w:tcW w:w="17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0"/>
                <w:szCs w:val="3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FF0000"/>
                <w:sz w:val="30"/>
                <w:szCs w:val="3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 </w:t>
            </w:r>
          </w:p>
        </w:tc>
      </w:tr>
      <w:tr w:rsidR="001901EB" w:rsidRPr="001901EB" w:rsidTr="001901EB">
        <w:trPr>
          <w:trHeight w:val="619"/>
        </w:trPr>
        <w:tc>
          <w:tcPr>
            <w:tcW w:w="17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общо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 </w:t>
            </w:r>
          </w:p>
        </w:tc>
      </w:tr>
      <w:tr w:rsidR="001901EB" w:rsidRPr="001901EB" w:rsidTr="001901EB">
        <w:trPr>
          <w:trHeight w:val="870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</w:rPr>
            </w:pPr>
            <w:r>
              <w:rPr>
                <w:rFonts w:ascii="Arial1" w:eastAsia="Times New Roman" w:hAnsi="Arial1" w:cs="Times New Roman"/>
                <w:noProof/>
                <w:color w:val="00000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638175</wp:posOffset>
                  </wp:positionH>
                  <wp:positionV relativeFrom="paragraph">
                    <wp:posOffset>485775</wp:posOffset>
                  </wp:positionV>
                  <wp:extent cx="200025" cy="285750"/>
                  <wp:effectExtent l="635" t="0" r="0" b="635"/>
                  <wp:wrapNone/>
                  <wp:docPr id="1" name="Текстово поле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57225" y="3590925"/>
                            <a:ext cx="180975" cy="276225"/>
                            <a:chOff x="657225" y="3590925"/>
                            <a:chExt cx="180975" cy="276225"/>
                          </a:xfrm>
                        </a:grpSpPr>
                        <a:sp>
                          <a:nvSpPr>
                            <a:cNvPr id="1026" name="Текстово поле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657225" y="3590925"/>
                              <a:ext cx="180975" cy="2762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8"/>
            </w:tblGrid>
            <w:tr w:rsidR="001901EB" w:rsidRPr="001901EB" w:rsidTr="00A0640A">
              <w:trPr>
                <w:trHeight w:val="870"/>
                <w:tblCellSpacing w:w="0" w:type="dxa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01EB" w:rsidRPr="001901EB" w:rsidRDefault="001901EB" w:rsidP="00526331">
                  <w:pPr>
                    <w:framePr w:hSpace="141" w:wrap="around" w:vAnchor="page" w:hAnchor="margin" w:xAlign="center" w:y="3411"/>
                    <w:spacing w:after="0" w:line="240" w:lineRule="auto"/>
                    <w:rPr>
                      <w:rFonts w:ascii="Arial1" w:eastAsia="Times New Roman" w:hAnsi="Arial1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1901EB">
                    <w:rPr>
                      <w:rFonts w:ascii="Arial1" w:eastAsia="Times New Roman" w:hAnsi="Arial1" w:cs="Times New Roman"/>
                      <w:b/>
                      <w:bCs/>
                      <w:color w:val="000000"/>
                      <w:sz w:val="24"/>
                      <w:szCs w:val="24"/>
                    </w:rPr>
                    <w:t>Подпис на получателя:</w:t>
                  </w:r>
                </w:p>
              </w:tc>
            </w:tr>
          </w:tbl>
          <w:p w:rsidR="001901EB" w:rsidRPr="001901EB" w:rsidRDefault="001901EB" w:rsidP="001901EB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0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901EB" w:rsidRPr="001901EB" w:rsidTr="001901EB">
        <w:trPr>
          <w:trHeight w:val="15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</w:rPr>
            </w:pPr>
          </w:p>
        </w:tc>
      </w:tr>
      <w:tr w:rsidR="001901EB" w:rsidRPr="001901EB" w:rsidTr="001901EB">
        <w:trPr>
          <w:trHeight w:val="315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</w:rPr>
            </w:pPr>
            <w:r w:rsidRPr="001901EB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4"/>
                <w:szCs w:val="24"/>
              </w:rPr>
              <w:t>Дата: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0"/>
                <w:szCs w:val="20"/>
              </w:rPr>
            </w:pPr>
          </w:p>
        </w:tc>
      </w:tr>
      <w:tr w:rsidR="001901EB" w:rsidRPr="001901EB" w:rsidTr="001901EB">
        <w:trPr>
          <w:trHeight w:val="315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Arial1" w:eastAsia="Times New Roman" w:hAnsi="Arial1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Arial1" w:eastAsia="Times New Roman" w:hAnsi="Arial1" w:cs="Times New Roman"/>
                <w:b/>
                <w:bCs/>
                <w:color w:val="000000"/>
                <w:sz w:val="24"/>
                <w:szCs w:val="24"/>
              </w:rPr>
            </w:pPr>
            <w:r w:rsidRPr="001901EB">
              <w:rPr>
                <w:rFonts w:ascii="Arial1" w:eastAsia="Times New Roman" w:hAnsi="Arial1" w:cs="Times New Roman"/>
                <w:b/>
                <w:bCs/>
                <w:color w:val="000000"/>
                <w:sz w:val="24"/>
                <w:szCs w:val="24"/>
              </w:rPr>
              <w:t>Изготвил: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Arial1" w:eastAsia="Times New Roman" w:hAnsi="Arial1" w:cs="Times New Roman"/>
                <w:b/>
                <w:bCs/>
                <w:color w:val="00000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1EB" w:rsidRPr="001901EB" w:rsidRDefault="001901EB" w:rsidP="001901EB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</w:rPr>
            </w:pPr>
          </w:p>
        </w:tc>
      </w:tr>
    </w:tbl>
    <w:p w:rsidR="00F917A6" w:rsidRPr="00F917A6" w:rsidRDefault="001901EB" w:rsidP="001901E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1901EB">
        <w:rPr>
          <w:rFonts w:ascii="Arial1" w:eastAsia="Times New Roman" w:hAnsi="Arial1" w:cs="Times New Roman"/>
          <w:b/>
          <w:bCs/>
          <w:color w:val="000000"/>
          <w:sz w:val="18"/>
          <w:szCs w:val="18"/>
        </w:rPr>
        <w:t>Приложение №4.2</w:t>
      </w:r>
    </w:p>
    <w:sectPr w:rsidR="00F917A6" w:rsidRPr="00F917A6" w:rsidSect="003512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F00" w:rsidRDefault="002D0F00" w:rsidP="000F18CD">
      <w:pPr>
        <w:spacing w:after="0" w:line="240" w:lineRule="auto"/>
      </w:pPr>
      <w:r>
        <w:separator/>
      </w:r>
    </w:p>
  </w:endnote>
  <w:endnote w:type="continuationSeparator" w:id="1">
    <w:p w:rsidR="002D0F00" w:rsidRDefault="002D0F00" w:rsidP="000F1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ok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F00" w:rsidRDefault="002D0F00" w:rsidP="000F18CD">
      <w:pPr>
        <w:spacing w:after="0" w:line="240" w:lineRule="auto"/>
      </w:pPr>
      <w:r>
        <w:separator/>
      </w:r>
    </w:p>
  </w:footnote>
  <w:footnote w:type="continuationSeparator" w:id="1">
    <w:p w:rsidR="002D0F00" w:rsidRDefault="002D0F00" w:rsidP="000F1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F00" w:rsidRPr="001A7FAE" w:rsidRDefault="00A4483E" w:rsidP="000F18CD">
    <w:pPr>
      <w:pStyle w:val="a3"/>
      <w:ind w:left="426"/>
      <w:jc w:val="center"/>
      <w:rPr>
        <w:rFonts w:ascii="Garamond" w:hAnsi="Garamond"/>
        <w:b/>
        <w:sz w:val="28"/>
        <w:szCs w:val="28"/>
        <w:lang w:val="ru-RU"/>
      </w:rPr>
    </w:pPr>
    <w:r w:rsidRPr="00A4483E">
      <w:rPr>
        <w:noProof/>
        <w:lang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5.75pt;margin-top:-11.2pt;width:28.3pt;height:1in;z-index:251656192;visibility:visible;mso-wrap-edited:f">
          <v:imagedata r:id="rId1" o:title=""/>
        </v:shape>
        <o:OLEObject Type="Embed" ProgID="Word.Picture.8" ShapeID="_x0000_s1025" DrawAspect="Content" ObjectID="_1647776051" r:id="rId2"/>
      </w:pict>
    </w:r>
    <w:r w:rsidR="002D0F00" w:rsidRPr="001A7FAE">
      <w:rPr>
        <w:rFonts w:ascii="Garamond" w:hAnsi="Garamond"/>
        <w:b/>
        <w:sz w:val="28"/>
        <w:szCs w:val="28"/>
      </w:rPr>
      <w:t>“КОМПЛЕКСЕН ОНКОЛОГИЧЕН ЦЕНТЪР – ШУМЕН” ЕООД</w:t>
    </w:r>
  </w:p>
  <w:p w:rsidR="002D0F00" w:rsidRPr="001A7FAE" w:rsidRDefault="00A4483E" w:rsidP="000F18CD">
    <w:pPr>
      <w:pStyle w:val="a3"/>
      <w:spacing w:before="120"/>
      <w:ind w:left="426"/>
      <w:jc w:val="center"/>
      <w:rPr>
        <w:rFonts w:ascii="Garamond" w:hAnsi="Garamond"/>
        <w:sz w:val="20"/>
      </w:rPr>
    </w:pPr>
    <w:r w:rsidRPr="00A4483E">
      <w:rPr>
        <w:noProof/>
        <w:sz w:val="18"/>
        <w:lang w:eastAsia="en-US"/>
      </w:rPr>
      <w:pict>
        <v:line id="Straight Connector 3" o:spid="_x0000_s1026" style="position:absolute;left:0;text-align:left;z-index:251657216;visibility:visible" from="30.25pt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" strokeweight="1pt"/>
      </w:pict>
    </w:r>
    <w:r w:rsidRPr="00A4483E">
      <w:rPr>
        <w:noProof/>
        <w:sz w:val="18"/>
        <w:lang w:eastAsia="en-US"/>
      </w:rPr>
      <w:pict>
        <v:line id="Straight Connector 2" o:spid="_x0000_s1027" style="position:absolute;left:0;text-align:left;z-index:251658240;visibility:visible" from="44.1pt,0" to="476.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" o:allowincell="f" strokeweight="1pt"/>
      </w:pict>
    </w:r>
    <w:r w:rsidR="002D0F00" w:rsidRPr="001A7FAE">
      <w:rPr>
        <w:rFonts w:ascii="Garamond" w:hAnsi="Garamond"/>
        <w:sz w:val="20"/>
      </w:rPr>
      <w:t xml:space="preserve">адрес: ул. ‘Васил </w:t>
    </w:r>
    <w:proofErr w:type="spellStart"/>
    <w:r w:rsidR="002D0F00" w:rsidRPr="001A7FAE">
      <w:rPr>
        <w:rFonts w:ascii="Garamond" w:hAnsi="Garamond"/>
        <w:sz w:val="20"/>
      </w:rPr>
      <w:t>Априлов</w:t>
    </w:r>
    <w:proofErr w:type="spellEnd"/>
    <w:r w:rsidR="002D0F00" w:rsidRPr="001A7FAE">
      <w:rPr>
        <w:rFonts w:ascii="Garamond" w:hAnsi="Garamond"/>
        <w:sz w:val="20"/>
      </w:rPr>
      <w:t>” 63, тел: 054/800 832, факс: 054/810 004 e</w:t>
    </w:r>
    <w:r w:rsidR="002D0F00" w:rsidRPr="001A7FAE">
      <w:rPr>
        <w:rFonts w:ascii="Garamond" w:hAnsi="Garamond"/>
        <w:sz w:val="20"/>
        <w:lang w:val="ru-RU"/>
      </w:rPr>
      <w:t>-</w:t>
    </w:r>
    <w:proofErr w:type="spellStart"/>
    <w:r w:rsidR="002D0F00" w:rsidRPr="001A7FAE">
      <w:rPr>
        <w:rFonts w:ascii="Garamond" w:hAnsi="Garamond"/>
        <w:sz w:val="20"/>
      </w:rPr>
      <w:t>mail</w:t>
    </w:r>
    <w:proofErr w:type="spellEnd"/>
    <w:r w:rsidR="002D0F00" w:rsidRPr="001A7FAE">
      <w:rPr>
        <w:rFonts w:ascii="Garamond" w:hAnsi="Garamond"/>
        <w:sz w:val="20"/>
        <w:lang w:val="ru-RU"/>
      </w:rPr>
      <w:t xml:space="preserve">: </w:t>
    </w:r>
    <w:hyperlink r:id="rId3" w:history="1">
      <w:r w:rsidR="002D0F00" w:rsidRPr="001A7FAE">
        <w:rPr>
          <w:rStyle w:val="a7"/>
          <w:rFonts w:ascii="Garamond" w:hAnsi="Garamond"/>
          <w:sz w:val="20"/>
        </w:rPr>
        <w:t>office</w:t>
      </w:r>
      <w:r w:rsidR="002D0F00" w:rsidRPr="001A7FAE">
        <w:rPr>
          <w:rStyle w:val="a7"/>
          <w:rFonts w:ascii="Garamond" w:hAnsi="Garamond"/>
          <w:sz w:val="20"/>
          <w:lang w:val="ru-RU"/>
        </w:rPr>
        <w:t>@</w:t>
      </w:r>
      <w:r w:rsidR="002D0F00" w:rsidRPr="001A7FAE">
        <w:rPr>
          <w:rStyle w:val="a7"/>
          <w:rFonts w:ascii="Garamond" w:hAnsi="Garamond"/>
          <w:sz w:val="20"/>
        </w:rPr>
        <w:t>oncocenter</w:t>
      </w:r>
      <w:r w:rsidR="002D0F00" w:rsidRPr="001A7FAE">
        <w:rPr>
          <w:rStyle w:val="a7"/>
          <w:rFonts w:ascii="Garamond" w:hAnsi="Garamond"/>
          <w:sz w:val="20"/>
          <w:lang w:val="ru-RU"/>
        </w:rPr>
        <w:t>.</w:t>
      </w:r>
      <w:proofErr w:type="spellStart"/>
      <w:r w:rsidR="002D0F00" w:rsidRPr="001A7FAE">
        <w:rPr>
          <w:rStyle w:val="a7"/>
          <w:rFonts w:ascii="Garamond" w:hAnsi="Garamond"/>
          <w:sz w:val="20"/>
        </w:rPr>
        <w:t>org</w:t>
      </w:r>
      <w:proofErr w:type="spellEnd"/>
    </w:hyperlink>
  </w:p>
  <w:p w:rsidR="002D0F00" w:rsidRDefault="002D0F00" w:rsidP="000F18CD">
    <w:pPr>
      <w:pStyle w:val="a3"/>
      <w:rPr>
        <w:rFonts w:ascii="TimokU" w:hAnsi="TimokU"/>
      </w:rPr>
    </w:pPr>
  </w:p>
  <w:p w:rsidR="002D0F00" w:rsidRPr="001A7FAE" w:rsidRDefault="00A4483E" w:rsidP="000F18CD">
    <w:pPr>
      <w:pStyle w:val="a3"/>
      <w:rPr>
        <w:rFonts w:ascii="TimokU" w:hAnsi="TimokU"/>
      </w:rPr>
    </w:pPr>
    <w:r w:rsidRPr="00A4483E">
      <w:rPr>
        <w:noProof/>
        <w:lang w:eastAsia="en-US"/>
      </w:rPr>
      <w:pict>
        <v:line id="Straight Connector 1" o:spid="_x0000_s1028" style="position:absolute;z-index:251659264;visibility:visible" from="-9.35pt,9.8pt" to="480.2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" strokeweight="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05EF"/>
    <w:multiLevelType w:val="hybridMultilevel"/>
    <w:tmpl w:val="B7A265BE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7AF4A08"/>
    <w:multiLevelType w:val="hybridMultilevel"/>
    <w:tmpl w:val="90269B96"/>
    <w:lvl w:ilvl="0" w:tplc="877AFBB0">
      <w:start w:val="1"/>
      <w:numFmt w:val="bullet"/>
      <w:lvlText w:val="Ⅲ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275FF3"/>
    <w:multiLevelType w:val="hybridMultilevel"/>
    <w:tmpl w:val="63120592"/>
    <w:lvl w:ilvl="0" w:tplc="43102366">
      <w:start w:val="1"/>
      <w:numFmt w:val="bullet"/>
      <w:lvlText w:val="Ⅱ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7013BC"/>
    <w:multiLevelType w:val="hybridMultilevel"/>
    <w:tmpl w:val="6D6E9B4C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54C95CC7"/>
    <w:multiLevelType w:val="hybridMultilevel"/>
    <w:tmpl w:val="5F6AF722"/>
    <w:lvl w:ilvl="0" w:tplc="EFBEE3E0">
      <w:start w:val="1"/>
      <w:numFmt w:val="bullet"/>
      <w:lvlText w:val="Ⅰ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8971B6"/>
    <w:multiLevelType w:val="hybridMultilevel"/>
    <w:tmpl w:val="5036A422"/>
    <w:lvl w:ilvl="0" w:tplc="0402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7CD4256"/>
    <w:multiLevelType w:val="hybridMultilevel"/>
    <w:tmpl w:val="3C027092"/>
    <w:lvl w:ilvl="0" w:tplc="43102366">
      <w:start w:val="1"/>
      <w:numFmt w:val="bullet"/>
      <w:lvlText w:val="Ⅱ"/>
      <w:lvlJc w:val="left"/>
      <w:pPr>
        <w:ind w:left="1724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7">
    <w:nsid w:val="7EA24E60"/>
    <w:multiLevelType w:val="hybridMultilevel"/>
    <w:tmpl w:val="FDA06E0C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F18CD"/>
    <w:rsid w:val="00051E21"/>
    <w:rsid w:val="000757D1"/>
    <w:rsid w:val="00082DA7"/>
    <w:rsid w:val="000929B9"/>
    <w:rsid w:val="000F18CD"/>
    <w:rsid w:val="000F43D2"/>
    <w:rsid w:val="001207DD"/>
    <w:rsid w:val="00141DCF"/>
    <w:rsid w:val="00163D2A"/>
    <w:rsid w:val="001901EB"/>
    <w:rsid w:val="001D52DB"/>
    <w:rsid w:val="00204CC5"/>
    <w:rsid w:val="002440DF"/>
    <w:rsid w:val="00285911"/>
    <w:rsid w:val="0029595B"/>
    <w:rsid w:val="002B593D"/>
    <w:rsid w:val="002D0F00"/>
    <w:rsid w:val="002D2449"/>
    <w:rsid w:val="002E2B7C"/>
    <w:rsid w:val="00326837"/>
    <w:rsid w:val="00334131"/>
    <w:rsid w:val="003512F9"/>
    <w:rsid w:val="003A5D48"/>
    <w:rsid w:val="003B3BF9"/>
    <w:rsid w:val="00472443"/>
    <w:rsid w:val="004B13D1"/>
    <w:rsid w:val="004C4D0A"/>
    <w:rsid w:val="004D35A5"/>
    <w:rsid w:val="00526331"/>
    <w:rsid w:val="005405CD"/>
    <w:rsid w:val="00553133"/>
    <w:rsid w:val="00555F5F"/>
    <w:rsid w:val="005630D1"/>
    <w:rsid w:val="00580E64"/>
    <w:rsid w:val="005A61C2"/>
    <w:rsid w:val="005D05E2"/>
    <w:rsid w:val="005D5515"/>
    <w:rsid w:val="005D7164"/>
    <w:rsid w:val="006B66AF"/>
    <w:rsid w:val="007041E0"/>
    <w:rsid w:val="007224B8"/>
    <w:rsid w:val="00807220"/>
    <w:rsid w:val="00830F46"/>
    <w:rsid w:val="008442F7"/>
    <w:rsid w:val="008C519F"/>
    <w:rsid w:val="008D07BA"/>
    <w:rsid w:val="008D11A7"/>
    <w:rsid w:val="008D56AB"/>
    <w:rsid w:val="00974B5E"/>
    <w:rsid w:val="0097749A"/>
    <w:rsid w:val="00996250"/>
    <w:rsid w:val="009A43CF"/>
    <w:rsid w:val="009C6513"/>
    <w:rsid w:val="00A12437"/>
    <w:rsid w:val="00A32532"/>
    <w:rsid w:val="00A4483E"/>
    <w:rsid w:val="00A45108"/>
    <w:rsid w:val="00A75FE2"/>
    <w:rsid w:val="00AB5C8C"/>
    <w:rsid w:val="00AD607C"/>
    <w:rsid w:val="00B251AD"/>
    <w:rsid w:val="00B3141F"/>
    <w:rsid w:val="00BB65D2"/>
    <w:rsid w:val="00BE3582"/>
    <w:rsid w:val="00C53B19"/>
    <w:rsid w:val="00C54EF6"/>
    <w:rsid w:val="00C655D7"/>
    <w:rsid w:val="00D0373E"/>
    <w:rsid w:val="00D17819"/>
    <w:rsid w:val="00D258EA"/>
    <w:rsid w:val="00D5254A"/>
    <w:rsid w:val="00D56A49"/>
    <w:rsid w:val="00D62609"/>
    <w:rsid w:val="00DF26CE"/>
    <w:rsid w:val="00E8776A"/>
    <w:rsid w:val="00F15793"/>
    <w:rsid w:val="00F16EC0"/>
    <w:rsid w:val="00F35F90"/>
    <w:rsid w:val="00F54BF3"/>
    <w:rsid w:val="00F56C38"/>
    <w:rsid w:val="00F6010A"/>
    <w:rsid w:val="00F8729A"/>
    <w:rsid w:val="00F917A6"/>
    <w:rsid w:val="00FA65E1"/>
    <w:rsid w:val="00FB15E1"/>
    <w:rsid w:val="00FD068E"/>
    <w:rsid w:val="00FD58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F1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0F18CD"/>
  </w:style>
  <w:style w:type="paragraph" w:styleId="a5">
    <w:name w:val="footer"/>
    <w:basedOn w:val="a"/>
    <w:link w:val="a6"/>
    <w:uiPriority w:val="99"/>
    <w:semiHidden/>
    <w:unhideWhenUsed/>
    <w:rsid w:val="000F1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semiHidden/>
    <w:rsid w:val="000F18CD"/>
  </w:style>
  <w:style w:type="character" w:styleId="a7">
    <w:name w:val="Hyperlink"/>
    <w:basedOn w:val="a0"/>
    <w:uiPriority w:val="99"/>
    <w:unhideWhenUsed/>
    <w:rsid w:val="000F18CD"/>
    <w:rPr>
      <w:rFonts w:cs="Times New Roman"/>
      <w:color w:val="0000FF"/>
      <w:u w:val="single"/>
    </w:rPr>
  </w:style>
  <w:style w:type="paragraph" w:styleId="a8">
    <w:name w:val="List Paragraph"/>
    <w:basedOn w:val="a"/>
    <w:uiPriority w:val="34"/>
    <w:qFormat/>
    <w:rsid w:val="008442F7"/>
    <w:pPr>
      <w:ind w:left="720"/>
      <w:contextualSpacing/>
    </w:pPr>
  </w:style>
  <w:style w:type="character" w:customStyle="1" w:styleId="FontStyle13">
    <w:name w:val="Font Style13"/>
    <w:uiPriority w:val="99"/>
    <w:rsid w:val="001901EB"/>
    <w:rPr>
      <w:rFonts w:ascii="Times New Roman" w:hAnsi="Times New Roman" w:cs="Times New Roman"/>
      <w:b/>
      <w:bCs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37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oncocenter.org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Oboroten</dc:creator>
  <cp:lastModifiedBy>User</cp:lastModifiedBy>
  <cp:revision>19</cp:revision>
  <cp:lastPrinted>2020-03-26T07:37:00Z</cp:lastPrinted>
  <dcterms:created xsi:type="dcterms:W3CDTF">2020-04-07T08:59:00Z</dcterms:created>
  <dcterms:modified xsi:type="dcterms:W3CDTF">2020-04-07T11:48:00Z</dcterms:modified>
</cp:coreProperties>
</file>