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7.xml" ContentType="application/vnd.ms-office.activeX+xml"/>
  <Override PartName="/word/activeX/activeX3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25" w:rsidRPr="00A52D23" w:rsidRDefault="00A17E25" w:rsidP="00A17E25">
      <w:pPr>
        <w:widowControl w:val="0"/>
        <w:suppressAutoHyphens w:val="0"/>
        <w:spacing w:before="100" w:beforeAutospacing="1" w:after="100" w:afterAutospacing="1" w:line="276" w:lineRule="auto"/>
        <w:ind w:left="6521"/>
        <w:outlineLvl w:val="2"/>
        <w:rPr>
          <w:rFonts w:ascii="Arial" w:hAnsi="Arial" w:cs="Arial"/>
          <w:i/>
          <w:kern w:val="0"/>
          <w:sz w:val="24"/>
          <w:szCs w:val="24"/>
          <w:lang w:val="en-US" w:eastAsia="bg-BG"/>
        </w:rPr>
      </w:pPr>
      <w:r w:rsidRPr="00A52D23">
        <w:rPr>
          <w:rFonts w:ascii="Arial" w:hAnsi="Arial" w:cs="Arial"/>
          <w:i/>
          <w:kern w:val="0"/>
          <w:sz w:val="24"/>
          <w:szCs w:val="24"/>
          <w:lang w:val="bg-BG" w:eastAsia="bg-BG"/>
        </w:rPr>
        <w:t>Образец №</w:t>
      </w:r>
      <w:r w:rsidR="00D13DED">
        <w:rPr>
          <w:rFonts w:ascii="Arial" w:hAnsi="Arial" w:cs="Arial"/>
          <w:i/>
          <w:kern w:val="0"/>
          <w:sz w:val="24"/>
          <w:szCs w:val="24"/>
          <w:lang w:val="bg-BG" w:eastAsia="bg-BG"/>
        </w:rPr>
        <w:t>1</w:t>
      </w:r>
    </w:p>
    <w:p w:rsidR="00A17E25" w:rsidRPr="00A52D23" w:rsidRDefault="00A17E25" w:rsidP="00A17E25">
      <w:pPr>
        <w:widowControl w:val="0"/>
        <w:suppressAutoHyphens w:val="0"/>
        <w:spacing w:before="100" w:beforeAutospacing="1" w:after="100" w:afterAutospacing="1" w:line="276" w:lineRule="auto"/>
        <w:ind w:left="6521"/>
        <w:outlineLvl w:val="2"/>
        <w:rPr>
          <w:rFonts w:ascii="Arial" w:hAnsi="Arial" w:cs="Arial"/>
          <w:bCs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kern w:val="0"/>
          <w:sz w:val="24"/>
          <w:szCs w:val="24"/>
          <w:lang w:val="bg-BG" w:eastAsia="bg-BG"/>
        </w:rPr>
        <w:t xml:space="preserve">Приложение № 1 от </w:t>
      </w:r>
      <w:r w:rsidRPr="00A52D23">
        <w:rPr>
          <w:rFonts w:ascii="Arial" w:hAnsi="Arial" w:cs="Arial"/>
          <w:bCs/>
          <w:kern w:val="0"/>
          <w:sz w:val="24"/>
          <w:szCs w:val="24"/>
          <w:lang w:val="bg-BG" w:eastAsia="bg-BG"/>
        </w:rPr>
        <w:t>ПРАВИЛНИК за прилагане на Закона за мерките срещу изпирането на пари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A17E25" w:rsidRPr="00A52D23" w:rsidTr="005619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17E25" w:rsidRPr="00A52D23" w:rsidRDefault="00A17E25" w:rsidP="00D13D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vertAlign w:val="superscript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ДЕКЛАРАЦИЯ</w: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vertAlign w:val="superscript"/>
                <w:lang w:val="bg-BG" w:eastAsia="bg-BG" w:bidi="bg-BG"/>
              </w:rPr>
              <w:t>*</w:t>
            </w:r>
          </w:p>
          <w:p w:rsidR="00A17E25" w:rsidRPr="00A52D23" w:rsidRDefault="00A17E25" w:rsidP="00D13DE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по </w:t>
            </w:r>
            <w:hyperlink r:id="rId4" w:anchor="p37588142" w:tgtFrame="_blank" w:history="1">
              <w:r w:rsidRPr="00A52D23">
                <w:rPr>
                  <w:rFonts w:ascii="Arial" w:eastAsia="Arial Unicode MS" w:hAnsi="Arial" w:cs="Arial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42, ал. 2, т. 2 от ЗМИП</w:t>
              </w:r>
            </w:hyperlink>
          </w:p>
          <w:p w:rsidR="00A17E25" w:rsidRPr="00A52D23" w:rsidRDefault="00A17E25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</w:p>
          <w:p w:rsidR="00A17E25" w:rsidRPr="00A52D23" w:rsidRDefault="00A17E25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Долуподписаният/ата: ........................................................,</w:t>
            </w:r>
          </w:p>
          <w:p w:rsidR="00A17E25" w:rsidRPr="00A52D23" w:rsidRDefault="00A17E25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                              </w:t>
            </w:r>
            <w:r w:rsidRPr="00A52D23">
              <w:rPr>
                <w:rFonts w:ascii="Arial" w:eastAsia="Arial Unicode MS" w:hAnsi="Arial" w:cs="Arial"/>
                <w:i/>
                <w:iCs/>
                <w:color w:val="000000"/>
                <w:kern w:val="0"/>
                <w:sz w:val="24"/>
                <w:szCs w:val="24"/>
                <w:lang w:val="bg-BG" w:eastAsia="bg-BG" w:bidi="bg-BG"/>
              </w:rPr>
              <w:t>(име, презиме, фамилия)</w:t>
            </w:r>
          </w:p>
          <w:p w:rsidR="00A17E25" w:rsidRPr="00A52D23" w:rsidRDefault="00A17E25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ЕГН/ЛНЧ/официален личен идентификационен номер или друг уникален елемент за</w:t>
            </w:r>
          </w:p>
          <w:p w:rsidR="00A17E25" w:rsidRPr="00A52D23" w:rsidRDefault="00A17E25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установяване на самоличността ...............................................,</w:t>
            </w:r>
          </w:p>
          <w:p w:rsidR="00A17E25" w:rsidRPr="00A52D23" w:rsidRDefault="00A17E25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постоянен адрес: ............................................................,</w:t>
            </w:r>
          </w:p>
          <w:p w:rsidR="00A17E25" w:rsidRPr="00A52D23" w:rsidRDefault="00A17E25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гражданство/а: ..............................................................,</w:t>
            </w:r>
          </w:p>
          <w:p w:rsidR="00A17E25" w:rsidRPr="00A52D23" w:rsidRDefault="00A17E25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документ за самоличност: ....................................................,</w:t>
            </w:r>
          </w:p>
          <w:p w:rsidR="00A17E25" w:rsidRPr="00A52D23" w:rsidRDefault="00A17E25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                                       ДЕКЛАРИРАМ: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sz w:val="24"/>
                <w:szCs w:val="24"/>
                <w:lang w:bidi="bg-BG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4" type="#_x0000_t75" style="width:20.3pt;height:17.85pt" o:ole="">
                  <v:imagedata r:id="rId5" o:title=""/>
                </v:shape>
                <w:control r:id="rId6" w:name="DefaultOcxName" w:shapeid="_x0000_i1114"/>
              </w:objec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Попадам в следната категория по </w:t>
            </w:r>
            <w:hyperlink r:id="rId7" w:anchor="p37588136" w:tgtFrame="_blank" w:history="1">
              <w:r w:rsidR="00A17E25" w:rsidRPr="00A52D23">
                <w:rPr>
                  <w:rFonts w:ascii="Arial" w:eastAsia="Arial Unicode MS" w:hAnsi="Arial" w:cs="Arial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2 от ЗМИП</w:t>
              </w:r>
            </w:hyperlink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(посочва се конкретната категория</w: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vertAlign w:val="superscript"/>
                <w:lang w:val="bg-BG" w:eastAsia="bg-BG" w:bidi="bg-BG"/>
              </w:rPr>
              <w:t>(1)</w: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):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sz w:val="24"/>
                <w:szCs w:val="24"/>
                <w:lang w:bidi="bg-BG"/>
              </w:rPr>
              <w:object w:dxaOrig="1440" w:dyaOrig="1440">
                <v:shape id="_x0000_i1117" type="#_x0000_t75" style="width:20.3pt;height:17.85pt" o:ole="">
                  <v:imagedata r:id="rId5" o:title=""/>
                </v:shape>
                <w:control r:id="rId8" w:name="DefaultOcxName1" w:shapeid="_x0000_i1117"/>
              </w:objec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държавни глави, ръководители на правителства, министри и заместник-министри или помощник-министри;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sz w:val="24"/>
                <w:szCs w:val="24"/>
                <w:lang w:bidi="bg-BG"/>
              </w:rPr>
              <w:object w:dxaOrig="1440" w:dyaOrig="1440">
                <v:shape id="_x0000_i1120" type="#_x0000_t75" style="width:20.3pt;height:17.85pt" o:ole="">
                  <v:imagedata r:id="rId5" o:title=""/>
                </v:shape>
                <w:control r:id="rId9" w:name="DefaultOcxName2" w:shapeid="_x0000_i1120"/>
              </w:objec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членове на парламенти или на други законодателни органи;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sz w:val="24"/>
                <w:szCs w:val="24"/>
                <w:lang w:bidi="bg-BG"/>
              </w:rPr>
              <w:object w:dxaOrig="1440" w:dyaOrig="1440">
                <v:shape id="_x0000_i1123" type="#_x0000_t75" style="width:20.3pt;height:17.85pt" o:ole="">
                  <v:imagedata r:id="rId5" o:title=""/>
                </v:shape>
                <w:control r:id="rId10" w:name="DefaultOcxName3" w:shapeid="_x0000_i1123"/>
              </w:objec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членове на конституционни съдилища, на върховни съдилища или на други висши органи на съдебната власт, чиито решения не подлежат на </w:t>
            </w:r>
          </w:p>
          <w:p w:rsidR="00A17E25" w:rsidRPr="00A52D23" w:rsidRDefault="00A17E25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proofErr w:type="spellStart"/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последващо</w:t>
            </w:r>
            <w:proofErr w:type="spellEnd"/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обжалване освен при изключителни обстоятелства;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sz w:val="24"/>
                <w:szCs w:val="24"/>
                <w:lang w:bidi="bg-BG"/>
              </w:rPr>
              <w:object w:dxaOrig="1440" w:dyaOrig="1440">
                <v:shape id="_x0000_i1126" type="#_x0000_t75" style="width:20.3pt;height:17.85pt" o:ole="">
                  <v:imagedata r:id="rId5" o:title=""/>
                </v:shape>
                <w:control r:id="rId11" w:name="DefaultOcxName4" w:shapeid="_x0000_i1126"/>
              </w:objec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членове на сметна палата; 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sz w:val="24"/>
                <w:szCs w:val="24"/>
                <w:lang w:bidi="bg-BG"/>
              </w:rPr>
              <w:object w:dxaOrig="1440" w:dyaOrig="1440">
                <v:shape id="_x0000_i1129" type="#_x0000_t75" style="width:20.3pt;height:17.85pt" o:ole="">
                  <v:imagedata r:id="rId5" o:title=""/>
                </v:shape>
                <w:control r:id="rId12" w:name="DefaultOcxName5" w:shapeid="_x0000_i1129"/>
              </w:objec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членове на управителни органи на централни банки;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sz w:val="24"/>
                <w:szCs w:val="24"/>
                <w:lang w:bidi="bg-BG"/>
              </w:rPr>
              <w:object w:dxaOrig="1440" w:dyaOrig="1440">
                <v:shape id="_x0000_i1132" type="#_x0000_t75" style="width:20.3pt;height:17.85pt" o:ole="">
                  <v:imagedata r:id="rId5" o:title=""/>
                </v:shape>
                <w:control r:id="rId13" w:name="DefaultOcxName6" w:shapeid="_x0000_i1132"/>
              </w:objec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посланици и управляващи дипломатически мисии;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sz w:val="24"/>
                <w:szCs w:val="24"/>
                <w:lang w:bidi="bg-BG"/>
              </w:rPr>
              <w:object w:dxaOrig="1440" w:dyaOrig="1440">
                <v:shape id="_x0000_i1135" type="#_x0000_t75" style="width:20.3pt;height:17.85pt" o:ole="">
                  <v:imagedata r:id="rId5" o:title=""/>
                </v:shape>
                <w:control r:id="rId14" w:name="DefaultOcxName7" w:shapeid="_x0000_i1135"/>
              </w:objec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висши офицери от въоръжените сили;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sz w:val="24"/>
                <w:szCs w:val="24"/>
                <w:lang w:bidi="bg-BG"/>
              </w:rPr>
              <w:object w:dxaOrig="1440" w:dyaOrig="1440">
                <v:shape id="_x0000_i1138" type="#_x0000_t75" style="width:20.3pt;height:17.85pt" o:ole="">
                  <v:imagedata r:id="rId5" o:title=""/>
                </v:shape>
                <w:control r:id="rId15" w:name="DefaultOcxName8" w:shapeid="_x0000_i1138"/>
              </w:objec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членове на административни, управителни или надзорни органи на държавни предприятия и търговски дружества с едноличен собственик – държавата;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sz w:val="24"/>
                <w:szCs w:val="24"/>
                <w:lang w:bidi="bg-BG"/>
              </w:rPr>
              <w:object w:dxaOrig="1440" w:dyaOrig="1440">
                <v:shape id="_x0000_i1141" type="#_x0000_t75" style="width:20.3pt;height:17.85pt" o:ole="">
                  <v:imagedata r:id="rId5" o:title=""/>
                </v:shape>
                <w:control r:id="rId16" w:name="DefaultOcxName9" w:shapeid="_x0000_i1141"/>
              </w:objec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кметове и заместник-кметове на общини, кметове и заместник-кметове на райони и председатели на общински съвети;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sz w:val="24"/>
                <w:szCs w:val="24"/>
                <w:lang w:bidi="bg-BG"/>
              </w:rPr>
              <w:object w:dxaOrig="1440" w:dyaOrig="1440">
                <v:shape id="_x0000_i1144" type="#_x0000_t75" style="width:20.3pt;height:17.85pt" o:ole="">
                  <v:imagedata r:id="rId5" o:title=""/>
                </v:shape>
                <w:control r:id="rId17" w:name="DefaultOcxName10" w:shapeid="_x0000_i1144"/>
              </w:objec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членове на управителните органи на политически партии;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sz w:val="24"/>
                <w:szCs w:val="24"/>
                <w:lang w:bidi="bg-BG"/>
              </w:rPr>
              <w:object w:dxaOrig="1440" w:dyaOrig="1440">
                <v:shape id="_x0000_i1147" type="#_x0000_t75" style="width:20.3pt;height:17.85pt" o:ole="">
                  <v:imagedata r:id="rId5" o:title=""/>
                </v:shape>
                <w:control r:id="rId18" w:name="DefaultOcxName11" w:shapeid="_x0000_i1147"/>
              </w:objec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ръководители и заместник-ръководители на международни организации, членове  на управителни или надзорни органи в международни организации или лица, изпълняващи еквивалентна функция в такива организации. 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sz w:val="24"/>
                <w:szCs w:val="24"/>
                <w:lang w:bidi="bg-BG"/>
              </w:rPr>
              <w:object w:dxaOrig="1440" w:dyaOrig="1440">
                <v:shape id="_x0000_i1150" type="#_x0000_t75" style="width:20.3pt;height:17.85pt" o:ole="">
                  <v:imagedata r:id="rId5" o:title=""/>
                </v:shape>
                <w:control r:id="rId19" w:name="DefaultOcxName12" w:shapeid="_x0000_i1150"/>
              </w:objec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Не попадам в категориите по </w:t>
            </w:r>
            <w:hyperlink r:id="rId20" w:anchor="p37588136" w:tgtFrame="_blank" w:history="1">
              <w:r w:rsidR="00A17E25" w:rsidRPr="00A52D23">
                <w:rPr>
                  <w:rFonts w:ascii="Arial" w:eastAsia="Arial Unicode MS" w:hAnsi="Arial" w:cs="Arial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2 от ЗМИП</w:t>
              </w:r>
            </w:hyperlink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.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sz w:val="24"/>
                <w:szCs w:val="24"/>
                <w:lang w:bidi="bg-BG"/>
              </w:rPr>
              <w:lastRenderedPageBreak/>
              <w:object w:dxaOrig="1440" w:dyaOrig="1440">
                <v:shape id="_x0000_i1153" type="#_x0000_t75" style="width:20.3pt;height:17.85pt" o:ole="">
                  <v:imagedata r:id="rId5" o:title=""/>
                </v:shape>
                <w:control r:id="rId21" w:name="DefaultOcxName13" w:shapeid="_x0000_i1153"/>
              </w:objec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През последните 12 месеца съм попадал в следната категория по </w:t>
            </w:r>
            <w:hyperlink r:id="rId22" w:anchor="p37588136" w:tgtFrame="_blank" w:history="1">
              <w:r w:rsidR="00A17E25" w:rsidRPr="00A52D23">
                <w:rPr>
                  <w:rFonts w:ascii="Arial" w:eastAsia="Arial Unicode MS" w:hAnsi="Arial" w:cs="Arial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2 от ЗМИП</w:t>
              </w:r>
            </w:hyperlink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(посочва се конкретната категория):</w:t>
            </w:r>
          </w:p>
          <w:p w:rsidR="00A17E25" w:rsidRPr="00A52D23" w:rsidRDefault="00A17E25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.........................................................................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sz w:val="24"/>
                <w:szCs w:val="24"/>
                <w:lang w:bidi="bg-BG"/>
              </w:rPr>
              <w:object w:dxaOrig="1440" w:dyaOrig="1440">
                <v:shape id="_x0000_i1156" type="#_x0000_t75" style="width:20.3pt;height:17.85pt" o:ole="">
                  <v:imagedata r:id="rId5" o:title=""/>
                </v:shape>
                <w:control r:id="rId23" w:name="DefaultOcxName14" w:shapeid="_x0000_i1156"/>
              </w:objec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През последните 12 месеца не съм попадал в категориите по </w:t>
            </w:r>
            <w:hyperlink r:id="rId24" w:anchor="p37588136" w:tgtFrame="_blank" w:history="1">
              <w:r w:rsidR="00A17E25" w:rsidRPr="00A52D23">
                <w:rPr>
                  <w:rFonts w:ascii="Arial" w:eastAsia="Arial Unicode MS" w:hAnsi="Arial" w:cs="Arial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2 от ЗМИП</w:t>
              </w:r>
            </w:hyperlink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.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sz w:val="24"/>
                <w:szCs w:val="24"/>
                <w:lang w:bidi="bg-BG"/>
              </w:rPr>
              <w:object w:dxaOrig="1440" w:dyaOrig="1440">
                <v:shape id="_x0000_i1159" type="#_x0000_t75" style="width:20.3pt;height:17.85pt" o:ole="">
                  <v:imagedata r:id="rId5" o:title=""/>
                </v:shape>
                <w:control r:id="rId25" w:name="DefaultOcxName15" w:shapeid="_x0000_i1159"/>
              </w:objec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Попадам в следната категория по </w:t>
            </w:r>
            <w:hyperlink r:id="rId26" w:anchor="p37588136" w:tgtFrame="_blank" w:history="1">
              <w:r w:rsidR="00A17E25" w:rsidRPr="00A52D23">
                <w:rPr>
                  <w:rFonts w:ascii="Arial" w:eastAsia="Arial Unicode MS" w:hAnsi="Arial" w:cs="Arial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5 от ЗМИП</w:t>
              </w:r>
            </w:hyperlink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(посочва се конкретната категория):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sz w:val="24"/>
                <w:szCs w:val="24"/>
                <w:lang w:bidi="bg-BG"/>
              </w:rPr>
              <w:object w:dxaOrig="1440" w:dyaOrig="1440">
                <v:shape id="_x0000_i1162" type="#_x0000_t75" style="width:20.3pt;height:17.85pt" o:ole="">
                  <v:imagedata r:id="rId5" o:title=""/>
                </v:shape>
                <w:control r:id="rId27" w:name="DefaultOcxName16" w:shapeid="_x0000_i1162"/>
              </w:objec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съпрузите или лицата, които живеят във фактическо съжителство на </w:t>
            </w:r>
          </w:p>
          <w:p w:rsidR="00A17E25" w:rsidRPr="00A52D23" w:rsidRDefault="00A17E25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съпружески начала;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sz w:val="24"/>
                <w:szCs w:val="24"/>
                <w:lang w:bidi="bg-BG"/>
              </w:rPr>
              <w:object w:dxaOrig="1440" w:dyaOrig="1440">
                <v:shape id="_x0000_i1165" type="#_x0000_t75" style="width:20.3pt;height:17.85pt" o:ole="">
                  <v:imagedata r:id="rId5" o:title=""/>
                </v:shape>
                <w:control r:id="rId28" w:name="DefaultOcxName17" w:shapeid="_x0000_i1165"/>
              </w:objec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низходящите от първа степен и техните съпрузи или лицата, с които </w:t>
            </w:r>
          </w:p>
          <w:p w:rsidR="00A17E25" w:rsidRPr="00A52D23" w:rsidRDefault="00A17E25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низходящите от първа степен живеят във фактическо съжителство на съпружески начала;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sz w:val="24"/>
                <w:szCs w:val="24"/>
                <w:lang w:bidi="bg-BG"/>
              </w:rPr>
              <w:object w:dxaOrig="1440" w:dyaOrig="1440">
                <v:shape id="_x0000_i1168" type="#_x0000_t75" style="width:20.3pt;height:17.85pt" o:ole="">
                  <v:imagedata r:id="rId5" o:title=""/>
                </v:shape>
                <w:control r:id="rId29" w:name="DefaultOcxName18" w:shapeid="_x0000_i1168"/>
              </w:objec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възходящите от първа степен и техните съпрузи или лицата, с които </w:t>
            </w:r>
          </w:p>
          <w:p w:rsidR="00A17E25" w:rsidRPr="00A52D23" w:rsidRDefault="00A17E25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възходящите от първа степен живеят във фактическо съжителство на съпружески начала;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sz w:val="24"/>
                <w:szCs w:val="24"/>
                <w:lang w:bidi="bg-BG"/>
              </w:rPr>
              <w:object w:dxaOrig="1440" w:dyaOrig="1440">
                <v:shape id="_x0000_i1171" type="#_x0000_t75" style="width:20.3pt;height:17.85pt" o:ole="">
                  <v:imagedata r:id="rId5" o:title=""/>
                </v:shape>
                <w:control r:id="rId30" w:name="DefaultOcxName19" w:shapeid="_x0000_i1171"/>
              </w:objec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роднините по съребрена линия от втора степен и техните съпрузи или лицата, с които роднините по съребрена линия от втора степен живеят във фактическо съжителство на съпружески начала;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sz w:val="24"/>
                <w:szCs w:val="24"/>
                <w:lang w:bidi="bg-BG"/>
              </w:rPr>
              <w:object w:dxaOrig="1440" w:dyaOrig="1440">
                <v:shape id="_x0000_i1174" type="#_x0000_t75" style="width:20.3pt;height:17.85pt" o:ole="">
                  <v:imagedata r:id="rId5" o:title=""/>
                </v:shape>
                <w:control r:id="rId31" w:name="DefaultOcxName20" w:shapeid="_x0000_i1174"/>
              </w:objec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физическо лице, което е действителен собственик съвместно с лице по ал. 2 на юридическо лице или друго правно образувание или се намира в други близки търговски, професионални или други делови взаимоотношения с лице по ал. 2;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sz w:val="24"/>
                <w:szCs w:val="24"/>
                <w:lang w:bidi="bg-BG"/>
              </w:rPr>
              <w:object w:dxaOrig="1440" w:dyaOrig="1440">
                <v:shape id="_x0000_i1177" type="#_x0000_t75" style="width:20.3pt;height:17.85pt" o:ole="">
                  <v:imagedata r:id="rId5" o:title=""/>
                </v:shape>
                <w:control r:id="rId32" w:name="DefaultOcxName21" w:shapeid="_x0000_i1177"/>
              </w:objec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физическо лице, което е едноличен собственик или действителен </w:t>
            </w:r>
          </w:p>
          <w:p w:rsidR="00A17E25" w:rsidRPr="00A52D23" w:rsidRDefault="00A17E25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собственик на юридическо лице или друго правно образувание, за което се знае, че е било създадено в полза на лице по ал. 2.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sz w:val="24"/>
                <w:szCs w:val="24"/>
                <w:lang w:bidi="bg-BG"/>
              </w:rPr>
              <w:object w:dxaOrig="1440" w:dyaOrig="1440">
                <v:shape id="_x0000_i1180" type="#_x0000_t75" style="width:20.3pt;height:17.85pt" o:ole="">
                  <v:imagedata r:id="rId5" o:title=""/>
                </v:shape>
                <w:control r:id="rId33" w:name="DefaultOcxName22" w:shapeid="_x0000_i1180"/>
              </w:objec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Не попадам в категориите по </w:t>
            </w:r>
            <w:hyperlink r:id="rId34" w:anchor="p37588136" w:tgtFrame="_blank" w:history="1">
              <w:r w:rsidR="00A17E25" w:rsidRPr="00A52D23">
                <w:rPr>
                  <w:rFonts w:ascii="Arial" w:eastAsia="Arial Unicode MS" w:hAnsi="Arial" w:cs="Arial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5 от ЗМИП</w:t>
              </w:r>
            </w:hyperlink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.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sz w:val="24"/>
                <w:szCs w:val="24"/>
                <w:lang w:bidi="bg-BG"/>
              </w:rPr>
              <w:object w:dxaOrig="1440" w:dyaOrig="1440">
                <v:shape id="_x0000_i1183" type="#_x0000_t75" style="width:20.3pt;height:17.85pt" o:ole="">
                  <v:imagedata r:id="rId5" o:title=""/>
                </v:shape>
                <w:control r:id="rId35" w:name="DefaultOcxName23" w:shapeid="_x0000_i1183"/>
              </w:objec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През последните 12 месеца съм попадал в следната категория по 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hyperlink r:id="rId36" w:anchor="p37588136" w:tgtFrame="_blank" w:history="1">
              <w:r w:rsidR="00A17E25" w:rsidRPr="00A52D23">
                <w:rPr>
                  <w:rFonts w:ascii="Arial" w:eastAsia="Arial Unicode MS" w:hAnsi="Arial" w:cs="Arial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5 от ЗМИП</w:t>
              </w:r>
            </w:hyperlink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(посочва се конкретната категория): </w:t>
            </w:r>
          </w:p>
          <w:p w:rsidR="00A17E25" w:rsidRPr="00A52D23" w:rsidRDefault="00A17E25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............................................................................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sz w:val="24"/>
                <w:szCs w:val="24"/>
                <w:lang w:bidi="bg-BG"/>
              </w:rPr>
              <w:object w:dxaOrig="1440" w:dyaOrig="1440">
                <v:shape id="_x0000_i1186" type="#_x0000_t75" style="width:20.3pt;height:17.85pt" o:ole="">
                  <v:imagedata r:id="rId5" o:title=""/>
                </v:shape>
                <w:control r:id="rId37" w:name="DefaultOcxName24" w:shapeid="_x0000_i1186"/>
              </w:object>
            </w:r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През последните 12 месеца не съм попадал в категориите по </w:t>
            </w:r>
            <w:hyperlink r:id="rId38" w:anchor="p37588136" w:tgtFrame="_blank" w:history="1">
              <w:r w:rsidR="00A17E25" w:rsidRPr="00A52D23">
                <w:rPr>
                  <w:rFonts w:ascii="Arial" w:eastAsia="Arial Unicode MS" w:hAnsi="Arial" w:cs="Arial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5 от ЗМИП</w:t>
              </w:r>
            </w:hyperlink>
            <w:r w:rsidR="00A17E25"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.</w:t>
            </w:r>
          </w:p>
          <w:p w:rsidR="00A17E25" w:rsidRPr="00A52D23" w:rsidRDefault="00A17E25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Предоставям следната допълнителна информация във връзка с принадлежността ми към горепосочената категория/и:</w:t>
            </w:r>
          </w:p>
          <w:p w:rsidR="00A17E25" w:rsidRPr="00A52D23" w:rsidRDefault="00A17E25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............................................................................</w:t>
            </w:r>
          </w:p>
          <w:p w:rsidR="00A17E25" w:rsidRPr="00A52D23" w:rsidRDefault="00A17E25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Известна ми е наказателната отговорност по </w:t>
            </w:r>
            <w:hyperlink r:id="rId39" w:anchor="p27695556" w:tgtFrame="_blank" w:history="1">
              <w:r w:rsidRPr="00A52D23">
                <w:rPr>
                  <w:rFonts w:ascii="Arial" w:eastAsia="Arial Unicode MS" w:hAnsi="Arial" w:cs="Arial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313 от Наказателния кодекс</w:t>
              </w:r>
            </w:hyperlink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за </w:t>
            </w:r>
          </w:p>
          <w:p w:rsidR="00A17E25" w:rsidRPr="00A52D23" w:rsidRDefault="00A17E25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деклариране на неверни обстоятелства.</w:t>
            </w:r>
          </w:p>
          <w:p w:rsidR="00A17E25" w:rsidRPr="00A52D23" w:rsidRDefault="00A17E25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</w:p>
          <w:p w:rsidR="00A17E25" w:rsidRPr="00A52D23" w:rsidRDefault="00A17E25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>ДАТА: ...............                    ДЕКЛАРАТОР: .......................</w:t>
            </w:r>
          </w:p>
        </w:tc>
      </w:tr>
    </w:tbl>
    <w:p w:rsidR="00A17E25" w:rsidRPr="00A52D23" w:rsidRDefault="00A17E25" w:rsidP="00A17E25">
      <w:pPr>
        <w:widowControl w:val="0"/>
        <w:suppressAutoHyphens w:val="0"/>
        <w:jc w:val="both"/>
        <w:rPr>
          <w:rFonts w:ascii="Arial" w:eastAsia="Arial Unicode MS" w:hAnsi="Arial" w:cs="Arial"/>
          <w:color w:val="000000"/>
          <w:kern w:val="0"/>
          <w:sz w:val="24"/>
          <w:szCs w:val="24"/>
          <w:lang w:val="bg-BG" w:eastAsia="bg-BG" w:bidi="bg-BG"/>
        </w:rPr>
      </w:pPr>
      <w:bookmarkStart w:id="0" w:name="p39985118"/>
      <w:bookmarkEnd w:id="0"/>
      <w:r w:rsidRPr="00A52D23">
        <w:rPr>
          <w:rFonts w:ascii="Arial" w:eastAsia="Arial Unicode MS" w:hAnsi="Arial" w:cs="Arial"/>
          <w:color w:val="000000"/>
          <w:kern w:val="0"/>
          <w:sz w:val="24"/>
          <w:szCs w:val="24"/>
          <w:lang w:val="bg-BG" w:eastAsia="bg-BG" w:bidi="bg-BG"/>
        </w:rPr>
        <w:lastRenderedPageBreak/>
        <w:t> </w:t>
      </w:r>
    </w:p>
    <w:p w:rsidR="00A17E25" w:rsidRPr="00A52D23" w:rsidRDefault="00A17E25" w:rsidP="00A17E25">
      <w:pPr>
        <w:widowControl w:val="0"/>
        <w:suppressAutoHyphens w:val="0"/>
        <w:jc w:val="both"/>
        <w:rPr>
          <w:rFonts w:ascii="Arial" w:eastAsia="Arial Unicode MS" w:hAnsi="Arial" w:cs="Arial"/>
          <w:color w:val="000000"/>
          <w:kern w:val="0"/>
          <w:sz w:val="24"/>
          <w:szCs w:val="24"/>
          <w:lang w:val="bg-BG" w:eastAsia="bg-BG" w:bidi="bg-BG"/>
        </w:rPr>
      </w:pPr>
      <w:r w:rsidRPr="00A52D23">
        <w:rPr>
          <w:rFonts w:ascii="Arial" w:eastAsia="Arial Unicode MS" w:hAnsi="Arial" w:cs="Arial"/>
          <w:color w:val="000000"/>
          <w:kern w:val="0"/>
          <w:sz w:val="24"/>
          <w:szCs w:val="24"/>
          <w:lang w:val="bg-BG" w:eastAsia="bg-BG" w:bidi="bg-BG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A17E25" w:rsidRPr="00A52D23" w:rsidTr="005619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17E25" w:rsidRPr="00A52D23" w:rsidRDefault="00A17E25" w:rsidP="00561980">
            <w:pPr>
              <w:widowControl w:val="0"/>
              <w:pBdr>
                <w:bottom w:val="single" w:sz="12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en-US" w:eastAsia="bg-BG" w:bidi="bg-BG"/>
              </w:rPr>
            </w:pPr>
          </w:p>
          <w:p w:rsidR="00A17E25" w:rsidRPr="00A52D23" w:rsidRDefault="00A17E25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en-US" w:eastAsia="bg-BG" w:bidi="bg-BG"/>
              </w:rPr>
            </w:pPr>
          </w:p>
          <w:p w:rsidR="00A17E25" w:rsidRPr="00A52D23" w:rsidRDefault="00A17E25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vertAlign w:val="superscript"/>
                <w:lang w:val="bg-BG" w:eastAsia="bg-BG" w:bidi="bg-BG"/>
              </w:rPr>
              <w:t>(1)</w: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Съгласно </w:t>
            </w:r>
            <w:hyperlink r:id="rId40" w:anchor="p37588136" w:tgtFrame="_blank" w:history="1">
              <w:r w:rsidRPr="00A52D23">
                <w:rPr>
                  <w:rFonts w:ascii="Arial" w:eastAsia="Arial Unicode MS" w:hAnsi="Arial" w:cs="Arial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3 от ЗМИП</w:t>
              </w:r>
            </w:hyperlink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категориите включват съответно и </w:t>
            </w:r>
          </w:p>
          <w:p w:rsidR="00A17E25" w:rsidRPr="00A52D23" w:rsidRDefault="00A17E25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доколкото е приложимо, длъжности в институциите и органите на Европейския </w:t>
            </w: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lastRenderedPageBreak/>
              <w:t>съюз и в международни организации.</w:t>
            </w:r>
          </w:p>
          <w:p w:rsidR="00A17E25" w:rsidRPr="00A52D23" w:rsidRDefault="000E49F0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0E49F0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lang w:val="bg-BG" w:eastAsia="bg-BG" w:bidi="bg-BG"/>
              </w:rPr>
              <w:pict>
                <v:rect id="_x0000_i1075" style="width:0;height:1.5pt" o:hralign="center" o:hrstd="t" o:hr="t" fillcolor="#a0a0a0" stroked="f"/>
              </w:pict>
            </w:r>
          </w:p>
          <w:p w:rsidR="00A17E25" w:rsidRPr="00A52D23" w:rsidRDefault="00A17E25" w:rsidP="005619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vertAlign w:val="superscript"/>
                <w:lang w:val="bg-BG" w:eastAsia="bg-BG" w:bidi="bg-BG"/>
              </w:rPr>
            </w:pPr>
            <w:r w:rsidRPr="00A52D23">
              <w:rPr>
                <w:rFonts w:ascii="Arial" w:eastAsia="Arial Unicode MS" w:hAnsi="Arial" w:cs="Arial"/>
                <w:color w:val="000000"/>
                <w:kern w:val="0"/>
                <w:sz w:val="24"/>
                <w:szCs w:val="24"/>
                <w:vertAlign w:val="superscript"/>
                <w:lang w:val="bg-BG" w:eastAsia="bg-BG" w:bidi="bg-BG"/>
              </w:rPr>
              <w:t>*</w:t>
            </w:r>
            <w:r w:rsidRPr="00A52D23">
              <w:rPr>
                <w:rFonts w:ascii="Arial Unicode MS" w:eastAsia="Arial Unicode MS" w:hAnsi="Arial Unicode MS" w:cs="Arial Unicode MS"/>
                <w:b/>
                <w:bCs/>
                <w:i/>
                <w:iCs/>
                <w:color w:val="000000"/>
                <w:kern w:val="0"/>
                <w:sz w:val="24"/>
                <w:szCs w:val="24"/>
                <w:lang w:val="bg-BG" w:eastAsia="bg-BG" w:bidi="bg-BG"/>
              </w:rPr>
              <w:t>Декларацията е задължителна за попълване от</w:t>
            </w:r>
            <w:r w:rsidRPr="00A52D23">
              <w:rPr>
                <w:rFonts w:ascii="Arial Unicode MS" w:eastAsia="Arial Unicode MS" w:hAnsi="Arial Unicode MS" w:cs="Arial Unicode MS"/>
                <w:i/>
                <w:iCs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участника избран за изпълнител. При участие на обединение/консорциум, подизпълнител или трето лице, декларацията се попълва и представя от </w:t>
            </w:r>
            <w:r w:rsidRPr="00A52D23">
              <w:rPr>
                <w:rFonts w:ascii="Arial Unicode MS" w:eastAsia="Arial Unicode MS" w:hAnsi="Arial Unicode MS" w:cs="Arial Unicode MS"/>
                <w:b/>
                <w:bCs/>
                <w:i/>
                <w:iCs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всеки един участник </w:t>
            </w:r>
            <w:r w:rsidRPr="00A52D23">
              <w:rPr>
                <w:rFonts w:ascii="Arial Unicode MS" w:eastAsia="Arial Unicode MS" w:hAnsi="Arial Unicode MS" w:cs="Arial Unicode MS"/>
                <w:b/>
                <w:i/>
                <w:iCs/>
                <w:color w:val="000000"/>
                <w:kern w:val="0"/>
                <w:sz w:val="24"/>
                <w:szCs w:val="24"/>
                <w:lang w:val="bg-BG" w:eastAsia="bg-BG" w:bidi="bg-BG"/>
              </w:rPr>
              <w:t>в обединението/консорциума, подизпълнителя или третото лице.</w:t>
            </w:r>
          </w:p>
        </w:tc>
      </w:tr>
    </w:tbl>
    <w:p w:rsidR="00A17E25" w:rsidRPr="00A52D23" w:rsidRDefault="00A17E25" w:rsidP="00A17E25">
      <w:pPr>
        <w:widowControl w:val="0"/>
        <w:suppressAutoHyphens w:val="0"/>
        <w:rPr>
          <w:rFonts w:ascii="Arial" w:eastAsia="Arial Unicode MS" w:hAnsi="Arial" w:cs="Arial"/>
          <w:color w:val="000000"/>
          <w:kern w:val="0"/>
          <w:sz w:val="24"/>
          <w:szCs w:val="24"/>
          <w:lang w:val="bg-BG" w:eastAsia="bg-BG" w:bidi="bg-BG"/>
        </w:rPr>
      </w:pPr>
    </w:p>
    <w:p w:rsidR="00A17E25" w:rsidRPr="00A52D23" w:rsidRDefault="00A17E25" w:rsidP="00A17E25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17E25" w:rsidRPr="00A52D23" w:rsidRDefault="00A17E25" w:rsidP="00A17E25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17E25" w:rsidRPr="00A52D23" w:rsidRDefault="00A17E25" w:rsidP="00A17E25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17E25" w:rsidRPr="00A52D23" w:rsidRDefault="00A17E25" w:rsidP="00A17E25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17E25" w:rsidRDefault="00A17E25" w:rsidP="00A17E25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712EC0" w:rsidRDefault="00712EC0" w:rsidP="00A17E25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712EC0" w:rsidRDefault="00712EC0" w:rsidP="00A17E25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712EC0" w:rsidRDefault="00712EC0" w:rsidP="00A17E25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712EC0" w:rsidRDefault="00712EC0" w:rsidP="00A17E25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712EC0" w:rsidRDefault="00712EC0" w:rsidP="00A17E25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712EC0" w:rsidRDefault="00712EC0" w:rsidP="00A17E25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712EC0" w:rsidRDefault="00712EC0" w:rsidP="00A17E25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712EC0" w:rsidRDefault="00712EC0" w:rsidP="00A17E25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712EC0" w:rsidRDefault="00712EC0" w:rsidP="00A17E25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712EC0" w:rsidRDefault="00712EC0" w:rsidP="00A17E25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712EC0" w:rsidRDefault="00712EC0" w:rsidP="00A17E25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712EC0" w:rsidRDefault="00712EC0" w:rsidP="00A17E25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712EC0" w:rsidRDefault="00712EC0" w:rsidP="00A17E25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712EC0" w:rsidRDefault="00712EC0" w:rsidP="00A17E25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712EC0" w:rsidRDefault="00712EC0" w:rsidP="00A17E25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712EC0" w:rsidRDefault="00712EC0" w:rsidP="00A17E25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712EC0" w:rsidRDefault="00712EC0" w:rsidP="00A17E25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712EC0" w:rsidRDefault="00712EC0" w:rsidP="00A17E25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712EC0" w:rsidRDefault="00712EC0" w:rsidP="00A17E25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712EC0" w:rsidRDefault="00712EC0" w:rsidP="00A17E25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712EC0" w:rsidRPr="00A52D23" w:rsidRDefault="00712EC0" w:rsidP="00A17E25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17E25" w:rsidRPr="00A52D23" w:rsidRDefault="00A17E25" w:rsidP="00A17E25">
      <w:pPr>
        <w:widowControl w:val="0"/>
        <w:tabs>
          <w:tab w:val="left" w:pos="8042"/>
        </w:tabs>
        <w:suppressAutoHyphens w:val="0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17E25" w:rsidRPr="00A52D23" w:rsidRDefault="00A17E25" w:rsidP="00A17E25">
      <w:pPr>
        <w:widowControl w:val="0"/>
        <w:suppressAutoHyphens w:val="0"/>
        <w:spacing w:before="100" w:beforeAutospacing="1" w:after="100" w:afterAutospacing="1" w:line="276" w:lineRule="auto"/>
        <w:ind w:left="6521"/>
        <w:outlineLvl w:val="2"/>
        <w:rPr>
          <w:rFonts w:ascii="Arial" w:hAnsi="Arial" w:cs="Arial"/>
          <w:i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i/>
          <w:kern w:val="0"/>
          <w:sz w:val="24"/>
          <w:szCs w:val="24"/>
          <w:lang w:val="bg-BG" w:eastAsia="bg-BG"/>
        </w:rPr>
        <w:lastRenderedPageBreak/>
        <w:t>Образец №</w:t>
      </w:r>
      <w:r w:rsidR="00D13DED">
        <w:rPr>
          <w:rFonts w:ascii="Arial" w:hAnsi="Arial" w:cs="Arial"/>
          <w:i/>
          <w:kern w:val="0"/>
          <w:sz w:val="24"/>
          <w:szCs w:val="24"/>
          <w:lang w:val="bg-BG" w:eastAsia="bg-BG"/>
        </w:rPr>
        <w:t>2</w:t>
      </w:r>
    </w:p>
    <w:p w:rsidR="00A17E25" w:rsidRPr="00A52D23" w:rsidRDefault="00A17E25" w:rsidP="00A17E25">
      <w:pPr>
        <w:widowControl w:val="0"/>
        <w:suppressAutoHyphens w:val="0"/>
        <w:spacing w:before="100" w:beforeAutospacing="1" w:after="100" w:afterAutospacing="1" w:line="276" w:lineRule="auto"/>
        <w:ind w:left="6521"/>
        <w:outlineLvl w:val="2"/>
        <w:rPr>
          <w:rFonts w:ascii="Arial" w:hAnsi="Arial" w:cs="Arial"/>
          <w:bCs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kern w:val="0"/>
          <w:sz w:val="24"/>
          <w:szCs w:val="24"/>
          <w:lang w:val="bg-BG" w:eastAsia="bg-BG"/>
        </w:rPr>
        <w:t xml:space="preserve">Приложение № 2 от </w:t>
      </w:r>
      <w:r w:rsidRPr="00A52D23">
        <w:rPr>
          <w:rFonts w:ascii="Arial" w:hAnsi="Arial" w:cs="Arial"/>
          <w:bCs/>
          <w:kern w:val="0"/>
          <w:sz w:val="24"/>
          <w:szCs w:val="24"/>
          <w:lang w:val="bg-BG" w:eastAsia="bg-BG"/>
        </w:rPr>
        <w:t>ПРАВИЛНИК за прилагане на Закона за мерките срещу изпирането на пари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center"/>
        <w:rPr>
          <w:rFonts w:ascii="Arial" w:hAnsi="Arial" w:cs="Arial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kern w:val="0"/>
          <w:sz w:val="24"/>
          <w:szCs w:val="24"/>
          <w:lang w:val="bg-BG" w:eastAsia="bg-BG"/>
        </w:rPr>
        <w:t>ДЕКЛАРАЦИЯ</w:t>
      </w:r>
      <w:r w:rsidRPr="00A52D23">
        <w:rPr>
          <w:rFonts w:ascii="Arial" w:hAnsi="Arial" w:cs="Arial"/>
          <w:color w:val="000000"/>
          <w:kern w:val="0"/>
          <w:sz w:val="24"/>
          <w:szCs w:val="24"/>
          <w:vertAlign w:val="superscript"/>
          <w:lang w:val="bg-BG" w:eastAsia="bg-BG"/>
        </w:rPr>
        <w:t>*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center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по </w:t>
      </w:r>
      <w:hyperlink r:id="rId41" w:anchor="p37588161" w:tgtFrame="_blank" w:history="1">
        <w:r w:rsidRPr="00A52D23">
          <w:rPr>
            <w:rFonts w:ascii="Courier New" w:eastAsia="Arial" w:hAnsi="Courier New" w:cs="Courier New"/>
            <w:color w:val="0066CC"/>
            <w:kern w:val="0"/>
            <w:sz w:val="24"/>
            <w:szCs w:val="24"/>
            <w:u w:val="single"/>
            <w:lang w:val="bg-BG" w:eastAsia="bg-BG"/>
          </w:rPr>
          <w:t>чл. 59, ал. 1, т. 3 от Закона за мерките срещу изпирането на пари</w:t>
        </w:r>
      </w:hyperlink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24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Долуподписаният/ата: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1. ...................................................................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ЕГН/ЛНЧ/официален личен идентификационен номер или друг уникален елемент за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установяване на самоличността 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дата на раждане: ....................................................,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гражданство/а: ......................................................,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постоянен адрес: 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или адрес: ..........................................................,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(за чужди граждани без постоянен адрес)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в качеството ми на:</w:t>
      </w:r>
    </w:p>
    <w:p w:rsidR="00A17E25" w:rsidRPr="00A52D23" w:rsidRDefault="000E49F0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sz w:val="24"/>
          <w:szCs w:val="24"/>
        </w:rPr>
        <w:object w:dxaOrig="1440" w:dyaOrig="1440">
          <v:shape id="_x0000_i1189" type="#_x0000_t75" style="width:20.3pt;height:17.85pt" o:ole="">
            <v:imagedata r:id="rId5" o:title=""/>
          </v:shape>
          <w:control r:id="rId42" w:name="DefaultOcxName26" w:shapeid="_x0000_i1189"/>
        </w:object>
      </w:r>
      <w:r w:rsidR="00A17E25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законен представител </w:t>
      </w:r>
    </w:p>
    <w:p w:rsidR="00A17E25" w:rsidRPr="00A52D23" w:rsidRDefault="000E49F0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sz w:val="24"/>
          <w:szCs w:val="24"/>
        </w:rPr>
        <w:object w:dxaOrig="1440" w:dyaOrig="1440">
          <v:shape id="_x0000_i1193" type="#_x0000_t75" style="width:20.3pt;height:17.85pt" o:ole="">
            <v:imagedata r:id="rId5" o:title=""/>
          </v:shape>
          <w:control r:id="rId43" w:name="DefaultOcxName110" w:shapeid="_x0000_i1193"/>
        </w:object>
      </w:r>
      <w:r w:rsidR="00A17E25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пълномощник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на ...................................................................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 xml:space="preserve">(посочва се наименованието, както и </w:t>
      </w:r>
      <w:proofErr w:type="spellStart"/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правноорганизационната</w:t>
      </w:r>
      <w:proofErr w:type="spellEnd"/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 xml:space="preserve"> форма на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 xml:space="preserve">        юридическото лице или видът на правното образувание)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с ЕИК/БУЛСТАТ/ номер в съответния национален регистър 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вписано в регистъра при 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            ДЕКЛАРИРАМ: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І. Действителни собственици на представляваното от мен юридическо лице/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правно образувание са следните физически лица: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1. ....................................................................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ЕГН/ЛНЧ: ............................, дата на раждане ...............,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гражданство/а: ........................................................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(посочва се всяко гражданство на лицето)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Държавата на пребиваване, в случай че е различна от Република България, или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държавата по гражданството: 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постоянен адрес: .....................................................,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lastRenderedPageBreak/>
        <w:t>или адрес: ...........................................................,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(за лица без постоянен адрес на територията на Република България)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което е:</w:t>
      </w:r>
    </w:p>
    <w:p w:rsidR="00A17E25" w:rsidRPr="00A52D23" w:rsidRDefault="000E49F0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sz w:val="24"/>
          <w:szCs w:val="24"/>
        </w:rPr>
        <w:object w:dxaOrig="1440" w:dyaOrig="1440">
          <v:shape id="_x0000_i1196" type="#_x0000_t75" style="width:20.3pt;height:17.85pt" o:ole="">
            <v:imagedata r:id="rId5" o:title=""/>
          </v:shape>
          <w:control r:id="rId44" w:name="DefaultOcxName25" w:shapeid="_x0000_i1196"/>
        </w:object>
      </w:r>
      <w:r w:rsidR="00A17E25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лице, което пряко или косвено притежава достатъчен процент от акциите,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дяловете или правата на глас, включително посредством държане на акции на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приносител, съгласно </w:t>
      </w:r>
      <w:hyperlink r:id="rId45" w:anchor="p37588251" w:tgtFrame="_blank" w:history="1">
        <w:r w:rsidRPr="00A52D23">
          <w:rPr>
            <w:rFonts w:ascii="Courier New" w:eastAsia="Arial" w:hAnsi="Courier New" w:cs="Courier New"/>
            <w:color w:val="0066CC"/>
            <w:kern w:val="0"/>
            <w:sz w:val="24"/>
            <w:szCs w:val="24"/>
            <w:u w:val="single"/>
            <w:lang w:val="bg-BG" w:eastAsia="bg-BG"/>
          </w:rPr>
          <w:t>§ 2, ал. 1, т. 1 от допълнителните  разпоредби на ЗМИП</w:t>
        </w:r>
      </w:hyperlink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; </w:t>
      </w:r>
    </w:p>
    <w:p w:rsidR="00A17E25" w:rsidRPr="00A52D23" w:rsidRDefault="000E49F0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</w:pPr>
      <w:r w:rsidRPr="00A52D23">
        <w:rPr>
          <w:rFonts w:ascii="Arial" w:hAnsi="Arial" w:cs="Arial"/>
          <w:color w:val="000000"/>
          <w:sz w:val="24"/>
          <w:szCs w:val="24"/>
        </w:rPr>
        <w:object w:dxaOrig="1440" w:dyaOrig="1440">
          <v:shape id="_x0000_i1199" type="#_x0000_t75" style="width:20.3pt;height:17.85pt" o:ole="">
            <v:imagedata r:id="rId5" o:title=""/>
          </v:shape>
          <w:control r:id="rId46" w:name="DefaultOcxName31" w:shapeid="_x0000_i1199"/>
        </w:object>
      </w:r>
      <w:r w:rsidR="00A17E25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лице, упражняващо контрол по смисъла на </w: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begin"/>
      </w:r>
      <w:r w:rsidR="00A17E25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instrText xml:space="preserve"> HYPERLINK "https://web.apis.bg/p.php?i=301352" \l "p3713644" \t "_blank" </w:instrTex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separate"/>
      </w:r>
      <w:r w:rsidR="00A17E25" w:rsidRPr="00A52D23"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  <w:t xml:space="preserve">§ 1в от допълнителните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  <w:t>разпоредби на Търговския закон</w:t>
      </w:r>
      <w:r w:rsidR="000E49F0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end"/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(посочва се конкретната хипотеза) 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........................................................................;</w:t>
      </w:r>
    </w:p>
    <w:p w:rsidR="00A17E25" w:rsidRPr="00A52D23" w:rsidRDefault="000E49F0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sz w:val="24"/>
          <w:szCs w:val="24"/>
        </w:rPr>
        <w:object w:dxaOrig="1440" w:dyaOrig="1440">
          <v:shape id="_x0000_i1202" type="#_x0000_t75" style="width:20.3pt;height:17.85pt" o:ole="">
            <v:imagedata r:id="rId5" o:title=""/>
          </v:shape>
          <w:control r:id="rId47" w:name="DefaultOcxName41" w:shapeid="_x0000_i1202"/>
        </w:object>
      </w:r>
      <w:r w:rsidR="00A17E25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лице, упражняващо решаващо влияние при вземане на решения за определяне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състава на управителните и контролните органи, преобразуване, прекратяване на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дейността и други въпроси от съществено значение за дейността, съгласно </w:t>
      </w:r>
    </w:p>
    <w:p w:rsidR="00A17E25" w:rsidRPr="00A52D23" w:rsidRDefault="000E49F0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hyperlink r:id="rId48" w:anchor="p37588251" w:tgtFrame="_blank" w:history="1">
        <w:r w:rsidR="00A17E25" w:rsidRPr="00A52D23">
          <w:rPr>
            <w:rFonts w:ascii="Courier New" w:eastAsia="Arial" w:hAnsi="Courier New" w:cs="Courier New"/>
            <w:color w:val="0066CC"/>
            <w:kern w:val="0"/>
            <w:sz w:val="24"/>
            <w:szCs w:val="24"/>
            <w:u w:val="single"/>
            <w:lang w:val="bg-BG" w:eastAsia="bg-BG"/>
          </w:rPr>
          <w:t>§ 2, ал. 3 от допълнителните разпоредби на ЗМИП</w:t>
        </w:r>
      </w:hyperlink>
      <w:r w:rsidR="00A17E25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; </w:t>
      </w:r>
    </w:p>
    <w:p w:rsidR="00A17E25" w:rsidRPr="00A52D23" w:rsidRDefault="000E49F0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sz w:val="24"/>
          <w:szCs w:val="24"/>
        </w:rPr>
        <w:object w:dxaOrig="1440" w:dyaOrig="1440">
          <v:shape id="_x0000_i1205" type="#_x0000_t75" style="width:20.3pt;height:17.85pt" o:ole="">
            <v:imagedata r:id="rId5" o:title=""/>
          </v:shape>
          <w:control r:id="rId49" w:name="DefaultOcxName51" w:shapeid="_x0000_i1205"/>
        </w:object>
      </w:r>
      <w:r w:rsidR="00A17E25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лице, което упражнява краен ефективен контрол чрез упражняването на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права чрез трети лица, включително, но не само, предоставени по силата на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упълномощаване, договор или друг вид сделка, както и чрез други  правни форми,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осигуряващи възможност за упражняване на решаващо влияние чрез трети лица,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съгласно </w:t>
      </w:r>
      <w:hyperlink r:id="rId50" w:anchor="p37588251" w:tgtFrame="_blank" w:history="1">
        <w:r w:rsidRPr="00A52D23">
          <w:rPr>
            <w:rFonts w:ascii="Courier New" w:eastAsia="Arial" w:hAnsi="Courier New" w:cs="Courier New"/>
            <w:color w:val="0066CC"/>
            <w:kern w:val="0"/>
            <w:sz w:val="24"/>
            <w:szCs w:val="24"/>
            <w:u w:val="single"/>
            <w:lang w:val="bg-BG" w:eastAsia="bg-BG"/>
          </w:rPr>
          <w:t>§ 2, ал. 4 от допълнителните разпоредби на ЗМИП</w:t>
        </w:r>
      </w:hyperlink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;</w:t>
      </w:r>
    </w:p>
    <w:p w:rsidR="00A17E25" w:rsidRPr="00A52D23" w:rsidRDefault="000E49F0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sz w:val="24"/>
          <w:szCs w:val="24"/>
        </w:rPr>
        <w:object w:dxaOrig="1440" w:dyaOrig="1440">
          <v:shape id="_x0000_i1208" type="#_x0000_t75" style="width:20.3pt;height:17.85pt" o:ole="">
            <v:imagedata r:id="rId5" o:title=""/>
          </v:shape>
          <w:control r:id="rId51" w:name="DefaultOcxName61" w:shapeid="_x0000_i1208"/>
        </w:object>
      </w:r>
      <w:r w:rsidR="00A17E25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(посочва се конкретната категория) учредител, доверителен собственик,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пазител, </w:t>
      </w:r>
      <w:proofErr w:type="spellStart"/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бенефициер</w:t>
      </w:r>
      <w:proofErr w:type="spellEnd"/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или лице, в чийто главен интерес е създадена или се управлява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доверителната собственост, или лице, което в крайна сметка упражнява контрол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над доверителната собственост посредством пряко или косвено притежаване или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чрез други средства, или лице, заемащо длъжност, еквивалентна или сходна с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предходно посочените;</w:t>
      </w:r>
    </w:p>
    <w:p w:rsidR="00A17E25" w:rsidRPr="00A52D23" w:rsidRDefault="000E49F0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sz w:val="24"/>
          <w:szCs w:val="24"/>
        </w:rPr>
        <w:object w:dxaOrig="1440" w:dyaOrig="1440">
          <v:shape id="_x0000_i1211" type="#_x0000_t75" style="width:20.3pt;height:17.85pt" o:ole="">
            <v:imagedata r:id="rId5" o:title=""/>
          </v:shape>
          <w:control r:id="rId52" w:name="DefaultOcxName71" w:shapeid="_x0000_i1211"/>
        </w:object>
      </w:r>
      <w:r w:rsidR="00A17E25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лице, от чието име и/или за чиято сметка се осъществява дадена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операция, сделка или дейност и което отговаря най-малко на някое от условията,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посочени в </w:t>
      </w:r>
      <w:hyperlink r:id="rId53" w:anchor="p37588251" w:tgtFrame="_blank" w:history="1">
        <w:r w:rsidRPr="00A52D23">
          <w:rPr>
            <w:rFonts w:ascii="Courier New" w:eastAsia="Arial" w:hAnsi="Courier New" w:cs="Courier New"/>
            <w:color w:val="0066CC"/>
            <w:kern w:val="0"/>
            <w:sz w:val="24"/>
            <w:szCs w:val="24"/>
            <w:u w:val="single"/>
            <w:lang w:val="bg-BG" w:eastAsia="bg-BG"/>
          </w:rPr>
          <w:t>§ 2, ал. 1, т. 1</w:t>
        </w:r>
      </w:hyperlink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– </w:t>
      </w:r>
      <w:hyperlink r:id="rId54" w:anchor="p37588251" w:tgtFrame="_blank" w:history="1">
        <w:r w:rsidRPr="00A52D23">
          <w:rPr>
            <w:rFonts w:ascii="Courier New" w:eastAsia="Arial" w:hAnsi="Courier New" w:cs="Courier New"/>
            <w:color w:val="0066CC"/>
            <w:kern w:val="0"/>
            <w:sz w:val="24"/>
            <w:szCs w:val="24"/>
            <w:u w:val="single"/>
            <w:lang w:val="bg-BG" w:eastAsia="bg-BG"/>
          </w:rPr>
          <w:t>3 от допълнителните разпоредби на ЗМИП</w:t>
        </w:r>
      </w:hyperlink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;</w:t>
      </w:r>
    </w:p>
    <w:p w:rsidR="00A17E25" w:rsidRPr="00A52D23" w:rsidRDefault="000E49F0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sz w:val="24"/>
          <w:szCs w:val="24"/>
        </w:rPr>
        <w:object w:dxaOrig="1440" w:dyaOrig="1440">
          <v:shape id="_x0000_i1214" type="#_x0000_t75" style="width:20.3pt;height:17.85pt" o:ole="">
            <v:imagedata r:id="rId5" o:title=""/>
          </v:shape>
          <w:control r:id="rId55" w:name="DefaultOcxName81" w:shapeid="_x0000_i1214"/>
        </w:object>
      </w:r>
      <w:r w:rsidR="00A17E25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лице, изпълняващо длъжността на висш ръководен служител, когато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не може да се установи друго лице като действителен собственик;</w:t>
      </w:r>
    </w:p>
    <w:p w:rsidR="00A17E25" w:rsidRPr="00A52D23" w:rsidRDefault="000E49F0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sz w:val="24"/>
          <w:szCs w:val="24"/>
        </w:rPr>
        <w:object w:dxaOrig="1440" w:dyaOrig="1440">
          <v:shape id="_x0000_i1217" type="#_x0000_t75" style="width:20.3pt;height:17.85pt" o:ole="">
            <v:imagedata r:id="rId5" o:title=""/>
          </v:shape>
          <w:control r:id="rId56" w:name="DefaultOcxName91" w:shapeid="_x0000_i1217"/>
        </w:object>
      </w:r>
      <w:r w:rsidR="00A17E25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друго (посочва се)..................................................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lastRenderedPageBreak/>
        <w:t>Описание на притежаваните права: 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2. .....................................................................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ЕГН/ЛНЧ: ........................., дата на раждане: ..................,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гражданство/а: .........................................................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(посочва се всяко гражданство на лицето)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Държавата на пребиваване, в случай че е различна от Република България, или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държавата по гражданството: ............................................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постоянен адрес: .......................................................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или адрес: ............................................................,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(за лица без постоянен адрес на територията на Република България)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което е:</w:t>
      </w:r>
    </w:p>
    <w:p w:rsidR="00A17E25" w:rsidRPr="00A52D23" w:rsidRDefault="000E49F0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sz w:val="24"/>
          <w:szCs w:val="24"/>
        </w:rPr>
        <w:object w:dxaOrig="1440" w:dyaOrig="1440">
          <v:shape id="_x0000_i1220" type="#_x0000_t75" style="width:20.3pt;height:17.85pt" o:ole="">
            <v:imagedata r:id="rId5" o:title=""/>
          </v:shape>
          <w:control r:id="rId57" w:name="DefaultOcxName101" w:shapeid="_x0000_i1220"/>
        </w:object>
      </w:r>
      <w:r w:rsidR="00A17E25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лице, което пряко или косвено притежава достатъчен процент от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акциите, дяловете или правата на глас, включително посредством държане на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акции на приносител, съгласно </w:t>
      </w:r>
      <w:r w:rsidR="000E49F0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begin"/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instrText xml:space="preserve"> HYPERLINK "https://web.apis.bg/p.php?i=3464904" \l "p37588251" \t "_blank" </w:instrText>
      </w:r>
      <w:r w:rsidR="000E49F0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separate"/>
      </w:r>
      <w:r w:rsidRPr="00A52D23"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  <w:t xml:space="preserve">§ 2, ал. 1, т. 1 от допълнителните разпоредби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  <w:t>на ЗМИП</w:t>
      </w:r>
      <w:r w:rsidR="000E49F0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end"/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; </w:t>
      </w:r>
    </w:p>
    <w:p w:rsidR="00A17E25" w:rsidRPr="00A52D23" w:rsidRDefault="000E49F0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</w:pPr>
      <w:r w:rsidRPr="00A52D23">
        <w:rPr>
          <w:rFonts w:ascii="Arial" w:hAnsi="Arial" w:cs="Arial"/>
          <w:color w:val="000000"/>
          <w:sz w:val="24"/>
          <w:szCs w:val="24"/>
        </w:rPr>
        <w:object w:dxaOrig="1440" w:dyaOrig="1440">
          <v:shape id="_x0000_i1223" type="#_x0000_t75" style="width:20.3pt;height:17.85pt" o:ole="">
            <v:imagedata r:id="rId5" o:title=""/>
          </v:shape>
          <w:control r:id="rId58" w:name="DefaultOcxName111" w:shapeid="_x0000_i1223"/>
        </w:object>
      </w:r>
      <w:r w:rsidR="00A17E25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лице, упражняващо контрол по смисъла на </w: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begin"/>
      </w:r>
      <w:r w:rsidR="00A17E25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instrText xml:space="preserve"> HYPERLINK "https://web.apis.bg/p.php?i=301352" \l "p3713644" \t "_blank" </w:instrTex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separate"/>
      </w:r>
      <w:r w:rsidR="00A17E25" w:rsidRPr="00A52D23"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  <w:t xml:space="preserve">§ 1в от допълнителните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  <w:t>разпоредби на Търговския закон</w:t>
      </w:r>
      <w:r w:rsidR="000E49F0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end"/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(посочва се конкретната хипотеза) 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.......................................................................;</w:t>
      </w:r>
    </w:p>
    <w:p w:rsidR="00A17E25" w:rsidRPr="00A52D23" w:rsidRDefault="000E49F0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sz w:val="24"/>
          <w:szCs w:val="24"/>
        </w:rPr>
        <w:object w:dxaOrig="1440" w:dyaOrig="1440">
          <v:shape id="_x0000_i1226" type="#_x0000_t75" style="width:20.3pt;height:17.85pt" o:ole="">
            <v:imagedata r:id="rId5" o:title=""/>
          </v:shape>
          <w:control r:id="rId59" w:name="DefaultOcxName121" w:shapeid="_x0000_i1226"/>
        </w:object>
      </w:r>
      <w:r w:rsidR="00A17E25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лице, упражняващо решаващо влияние при вземане на решения за определяне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състава на управителните и контролните органи, преобразуване, прекратяване на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дейността и други въпроси от съществено значение за дейността, съгласно </w:t>
      </w:r>
      <w:r w:rsidR="000E49F0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begin"/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instrText xml:space="preserve"> HYPERLINK "https://web.apis.bg/p.php?i=3464904" \l "p37588251" \t "_blank" </w:instrText>
      </w:r>
      <w:r w:rsidR="000E49F0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separate"/>
      </w:r>
      <w:r w:rsidRPr="00A52D23"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  <w:t xml:space="preserve">§ 2,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  <w:t>ал. 3 от допълнителните разпоредби на ЗМИП</w:t>
      </w:r>
      <w:r w:rsidR="000E49F0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end"/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; </w:t>
      </w:r>
    </w:p>
    <w:p w:rsidR="00A17E25" w:rsidRPr="00A52D23" w:rsidRDefault="000E49F0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sz w:val="24"/>
          <w:szCs w:val="24"/>
        </w:rPr>
        <w:object w:dxaOrig="1440" w:dyaOrig="1440">
          <v:shape id="_x0000_i1229" type="#_x0000_t75" style="width:20.3pt;height:17.85pt" o:ole="">
            <v:imagedata r:id="rId5" o:title=""/>
          </v:shape>
          <w:control r:id="rId60" w:name="DefaultOcxName131" w:shapeid="_x0000_i1229"/>
        </w:object>
      </w:r>
      <w:r w:rsidR="00A17E25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лице, което упражнява краен ефективен контрол чрез упражняването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на права чрез трети лица, включително, но не само, предоставени по силата на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упълномощаване, договор или друг вид сделка, както и чрез други правни форми,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осигуряващи възможност за упражняване на решаващо влияние чрез трети лица,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съгласно </w:t>
      </w:r>
      <w:hyperlink r:id="rId61" w:anchor="p37588251" w:tgtFrame="_blank" w:history="1">
        <w:r w:rsidRPr="00A52D23">
          <w:rPr>
            <w:rFonts w:ascii="Courier New" w:eastAsia="Arial" w:hAnsi="Courier New" w:cs="Courier New"/>
            <w:color w:val="0066CC"/>
            <w:kern w:val="0"/>
            <w:sz w:val="24"/>
            <w:szCs w:val="24"/>
            <w:u w:val="single"/>
            <w:lang w:val="bg-BG" w:eastAsia="bg-BG"/>
          </w:rPr>
          <w:t>§ 2, ал. 4 от допълнителните разпоредби на ЗМИП</w:t>
        </w:r>
      </w:hyperlink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;</w:t>
      </w:r>
    </w:p>
    <w:p w:rsidR="00A17E25" w:rsidRPr="00A52D23" w:rsidRDefault="000E49F0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sz w:val="24"/>
          <w:szCs w:val="24"/>
        </w:rPr>
        <w:object w:dxaOrig="1440" w:dyaOrig="1440">
          <v:shape id="_x0000_i1232" type="#_x0000_t75" style="width:20.3pt;height:17.85pt" o:ole="">
            <v:imagedata r:id="rId5" o:title=""/>
          </v:shape>
          <w:control r:id="rId62" w:name="DefaultOcxName141" w:shapeid="_x0000_i1232"/>
        </w:object>
      </w:r>
      <w:r w:rsidR="00A17E25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(посочва се конкретната категория) учредител, доверителен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собственик, пазител, </w:t>
      </w:r>
      <w:proofErr w:type="spellStart"/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бенефициер</w:t>
      </w:r>
      <w:proofErr w:type="spellEnd"/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или лице, в чийто главен интерес е създадена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или се управлява доверителната собственост, или лице, което в крайна сметка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упражнява контрол над доверителната собственост посредством пряко или косвено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lastRenderedPageBreak/>
        <w:t xml:space="preserve">притежаване или чрез други средства, или лице, заемащо длъжност, еквивалентна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или сходна с предходно посочените;</w:t>
      </w:r>
    </w:p>
    <w:p w:rsidR="00A17E25" w:rsidRPr="00A52D23" w:rsidRDefault="000E49F0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sz w:val="24"/>
          <w:szCs w:val="24"/>
        </w:rPr>
        <w:object w:dxaOrig="1440" w:dyaOrig="1440">
          <v:shape id="_x0000_i1235" type="#_x0000_t75" style="width:20.3pt;height:17.85pt" o:ole="">
            <v:imagedata r:id="rId5" o:title=""/>
          </v:shape>
          <w:control r:id="rId63" w:name="DefaultOcxName151" w:shapeid="_x0000_i1235"/>
        </w:object>
      </w:r>
      <w:r w:rsidR="00A17E25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лице, от чието име и/или за чиято сметка се осъществява дадена операция,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сделка или дейност и което отговаря най-малко на някое от условията, посочени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в </w:t>
      </w:r>
      <w:hyperlink r:id="rId64" w:anchor="p37588251" w:tgtFrame="_blank" w:history="1">
        <w:r w:rsidRPr="00A52D23">
          <w:rPr>
            <w:rFonts w:ascii="Courier New" w:eastAsia="Arial" w:hAnsi="Courier New" w:cs="Courier New"/>
            <w:color w:val="0066CC"/>
            <w:kern w:val="0"/>
            <w:sz w:val="24"/>
            <w:szCs w:val="24"/>
            <w:u w:val="single"/>
            <w:lang w:val="bg-BG" w:eastAsia="bg-BG"/>
          </w:rPr>
          <w:t>§ 2, ал. 1, т. 1</w:t>
        </w:r>
      </w:hyperlink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– </w:t>
      </w:r>
      <w:hyperlink r:id="rId65" w:anchor="p37588251" w:tgtFrame="_blank" w:history="1">
        <w:r w:rsidRPr="00A52D23">
          <w:rPr>
            <w:rFonts w:ascii="Courier New" w:eastAsia="Arial" w:hAnsi="Courier New" w:cs="Courier New"/>
            <w:color w:val="0066CC"/>
            <w:kern w:val="0"/>
            <w:sz w:val="24"/>
            <w:szCs w:val="24"/>
            <w:u w:val="single"/>
            <w:lang w:val="bg-BG" w:eastAsia="bg-BG"/>
          </w:rPr>
          <w:t>3 от допълнителните разпоредби на ЗМИП</w:t>
        </w:r>
      </w:hyperlink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;</w:t>
      </w:r>
    </w:p>
    <w:p w:rsidR="00A17E25" w:rsidRPr="00A52D23" w:rsidRDefault="000E49F0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sz w:val="24"/>
          <w:szCs w:val="24"/>
        </w:rPr>
        <w:object w:dxaOrig="1440" w:dyaOrig="1440">
          <v:shape id="_x0000_i1238" type="#_x0000_t75" style="width:20.3pt;height:17.85pt" o:ole="">
            <v:imagedata r:id="rId5" o:title=""/>
          </v:shape>
          <w:control r:id="rId66" w:name="DefaultOcxName161" w:shapeid="_x0000_i1238"/>
        </w:object>
      </w:r>
      <w:r w:rsidR="00A17E25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лице, изпълняващо длъжността на висш ръководен служител, когато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не може да се установи друго лице като действителен собственик;</w:t>
      </w:r>
    </w:p>
    <w:p w:rsidR="00A17E25" w:rsidRPr="00A52D23" w:rsidRDefault="000E49F0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sz w:val="24"/>
          <w:szCs w:val="24"/>
        </w:rPr>
        <w:object w:dxaOrig="1440" w:dyaOrig="1440">
          <v:shape id="_x0000_i1241" type="#_x0000_t75" style="width:20.3pt;height:17.85pt" o:ole="">
            <v:imagedata r:id="rId5" o:title=""/>
          </v:shape>
          <w:control r:id="rId67" w:name="DefaultOcxName171" w:shapeid="_x0000_i1241"/>
        </w:object>
      </w:r>
      <w:r w:rsidR="00A17E25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друго (посочва се) 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Описание на притежаваните права: 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.......................................................................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ІІ. Юридически лица или други правни образувания, чрез които пряко или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непряко се упражнява контрол върху представляваното от мен юридическо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лице/правно образувание, са: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А. Юридически лица/правни образувания, чрез които пряко се упражнява контрол: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......................................................................,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 xml:space="preserve">(посочва се наименованието, както и </w:t>
      </w:r>
      <w:proofErr w:type="spellStart"/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правноорганизационната</w:t>
      </w:r>
      <w:proofErr w:type="spellEnd"/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 xml:space="preserve"> форма на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 xml:space="preserve">          юридическото лице или видът на правното образувание)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седалище: ............................................................,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(държава, град, община)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адрес: ...............................................................,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вписано в регистър 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ЕИК/БУЛСТАТ или номер в съответния национален регистър 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.......................................................................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Представители: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1. ...................................................................,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ЕГН/ЛНЧ: ..........................., дата на раждане: ...............,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гражданство/а: ........................................................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(посочва се всяко гражданство на лицето)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Държавата на пребиваване, в случай че е различна от Република България,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или държавата по гражданството: 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постоянен адрес: ......................................................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2. ...................................................................,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ЕГН/ЛНЧ: ........................, дата на раждане: ..................,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гражданство/а: ........................................................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(посочва се всяко гражданство на лицето)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Държавата на пребиваване, в случай че е различна от Република България, или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lastRenderedPageBreak/>
        <w:t>държавата по гражданството: 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постоянен адрес: .....................................................,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или адрес: ............................................................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(за лица без постоянен адрес на територията на Република България)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Начин на представляване: ..............................................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(заедно, поотделно или по друг начин)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Б. Юридически лица/правни образувания, чрез които непряко се упражнява контрол: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......................................................................,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 xml:space="preserve">(посочва се наименованието, както и </w:t>
      </w:r>
      <w:proofErr w:type="spellStart"/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правноорганизационната</w:t>
      </w:r>
      <w:proofErr w:type="spellEnd"/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 xml:space="preserve"> форма на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 xml:space="preserve">        юридическото лице или видът на правното образувание)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седалище: ............................................................,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(държава, град, община)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адрес: ...............................................................,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вписано в регистър 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ЕИК/БУЛСТАТ или номер в съответния национален регистър 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Представители: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1. ...................................................................,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ЕГН/ЛНЧ: ............................., дата на раждане: .............,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гражданство/а: ........................................................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(посочва се всяко гражданство на лицето)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Държавата на пребиваване, в случай че е различна от Република България,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или държавата по гражданството: 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en-US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постоянен адрес: .....................................................,</w:t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en-US" w:eastAsia="bg-BG"/>
        </w:rPr>
        <w:t xml:space="preserve">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или адрес: ............................................................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(за лица без постоянен адрес на територията на Република България)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2. ...................................................................,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ЕГН/ЛНЧ: ..............................., дата на раждане: ...........,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гражданство/а: ........................................................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(посочва се всяко гражданство на лицето)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Държавата на пребиваване, в случай че е различна от Република България,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или държавата по гражданството: 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постоянен адрес: .....................................................,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или адрес: ............................................................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(за лица без постоянен адрес на територията на Република България)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Начин на представляване: ..............................................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(заедно, поотделно или по друг начин)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III. Лице за контакт по </w:t>
      </w:r>
      <w:hyperlink r:id="rId68" w:anchor="p37588165" w:tgtFrame="_blank" w:history="1">
        <w:r w:rsidRPr="00A52D23">
          <w:rPr>
            <w:rFonts w:ascii="Courier New" w:eastAsia="Arial" w:hAnsi="Courier New" w:cs="Courier New"/>
            <w:color w:val="0066CC"/>
            <w:kern w:val="0"/>
            <w:sz w:val="24"/>
            <w:szCs w:val="24"/>
            <w:u w:val="single"/>
            <w:lang w:val="bg-BG" w:eastAsia="bg-BG"/>
          </w:rPr>
          <w:t>чл. 63, ал. 4, т. 3 от ЗМИП</w:t>
        </w:r>
      </w:hyperlink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: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......................................................................,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ЕГН/ЛНЧ: ............................., дата на раждане: .............,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гражданство/а: .......................................................,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lastRenderedPageBreak/>
        <w:t xml:space="preserve">постоянен адрес на територията на Република България: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.......................................................................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ІV. Прилагам следните документи и справки съгласно </w:t>
      </w:r>
      <w:hyperlink r:id="rId69" w:anchor="p37588161" w:tgtFrame="_blank" w:history="1">
        <w:r w:rsidRPr="00A52D23">
          <w:rPr>
            <w:rFonts w:ascii="Courier New" w:eastAsia="Arial" w:hAnsi="Courier New" w:cs="Courier New"/>
            <w:color w:val="0066CC"/>
            <w:kern w:val="0"/>
            <w:sz w:val="24"/>
            <w:szCs w:val="24"/>
            <w:u w:val="single"/>
            <w:lang w:val="bg-BG" w:eastAsia="bg-BG"/>
          </w:rPr>
          <w:t>чл. 59, ал. 1, т. 1</w:t>
        </w:r>
      </w:hyperlink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и </w:t>
      </w:r>
      <w:r w:rsidR="000E49F0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begin"/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instrText xml:space="preserve"> HYPERLINK "https://web.apis.bg/p.php?i=3464904" \l "p37588161" \t "_blank" </w:instrText>
      </w:r>
      <w:r w:rsidR="000E49F0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separate"/>
      </w:r>
      <w:r w:rsidRPr="00A52D23"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  <w:t xml:space="preserve">2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  <w:t>от ЗМИП</w:t>
      </w:r>
      <w:r w:rsidR="000E49F0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end"/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: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1. ....................................................................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2. ....................................................................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Известна ми е отговорността по </w:t>
      </w:r>
      <w:hyperlink r:id="rId70" w:anchor="p27695556" w:tgtFrame="_blank" w:history="1">
        <w:r w:rsidRPr="00A52D23">
          <w:rPr>
            <w:rFonts w:ascii="Courier New" w:eastAsia="Arial" w:hAnsi="Courier New" w:cs="Courier New"/>
            <w:color w:val="0066CC"/>
            <w:kern w:val="0"/>
            <w:sz w:val="24"/>
            <w:szCs w:val="24"/>
            <w:u w:val="single"/>
            <w:lang w:val="bg-BG" w:eastAsia="bg-BG"/>
          </w:rPr>
          <w:t>чл. 313 от Наказателния кодекс</w:t>
        </w:r>
      </w:hyperlink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за деклариране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на неверни данни.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ДАТА: ...............                   ДЕКЛАРАТОР: 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                                                    </w:t>
      </w:r>
      <w:r w:rsidRPr="00A52D23">
        <w:rPr>
          <w:rFonts w:ascii="Arial" w:hAnsi="Arial" w:cs="Arial"/>
          <w:i/>
          <w:iCs/>
          <w:color w:val="000000"/>
          <w:kern w:val="0"/>
          <w:sz w:val="24"/>
          <w:szCs w:val="24"/>
          <w:lang w:val="bg-BG" w:eastAsia="bg-BG"/>
        </w:rPr>
        <w:t>(име и подпис)</w:t>
      </w:r>
    </w:p>
    <w:p w:rsidR="00A17E25" w:rsidRPr="00A52D23" w:rsidRDefault="00A17E25" w:rsidP="00A17E25">
      <w:pPr>
        <w:pBdr>
          <w:bottom w:val="single" w:sz="4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vertAlign w:val="superscript"/>
          <w:lang w:val="bg-BG" w:eastAsia="bg-BG"/>
        </w:rPr>
        <w:t>*</w:t>
      </w:r>
      <w:r w:rsidRPr="00A52D23">
        <w:rPr>
          <w:rFonts w:ascii="Courier New" w:hAnsi="Courier New" w:cs="Courier New"/>
          <w:b/>
          <w:bCs/>
          <w:i/>
          <w:iCs/>
          <w:kern w:val="0"/>
          <w:sz w:val="22"/>
          <w:szCs w:val="22"/>
          <w:lang w:val="bg-BG" w:eastAsia="bg-BG"/>
        </w:rPr>
        <w:t xml:space="preserve">Декларацията </w:t>
      </w:r>
      <w:r w:rsidRPr="00A52D23">
        <w:rPr>
          <w:rFonts w:ascii="Courier New" w:hAnsi="Courier New" w:cs="Courier New"/>
          <w:b/>
          <w:bCs/>
          <w:i/>
          <w:iCs/>
          <w:kern w:val="0"/>
          <w:lang w:val="bg-BG" w:eastAsia="bg-BG"/>
        </w:rPr>
        <w:t>е задължителна за попълване от</w:t>
      </w:r>
      <w:r w:rsidRPr="00A52D23">
        <w:rPr>
          <w:rFonts w:ascii="Courier New" w:hAnsi="Courier New" w:cs="Courier New"/>
          <w:i/>
          <w:iCs/>
          <w:kern w:val="0"/>
          <w:sz w:val="22"/>
          <w:szCs w:val="22"/>
          <w:lang w:val="bg-BG" w:eastAsia="bg-BG"/>
        </w:rPr>
        <w:t xml:space="preserve"> участника</w:t>
      </w:r>
      <w:r w:rsidRPr="00A52D23">
        <w:rPr>
          <w:rFonts w:ascii="Courier New" w:hAnsi="Courier New" w:cs="Courier New"/>
          <w:i/>
          <w:iCs/>
          <w:kern w:val="0"/>
          <w:lang w:val="bg-BG" w:eastAsia="bg-BG"/>
        </w:rPr>
        <w:t xml:space="preserve"> избран за изпълнител</w:t>
      </w:r>
      <w:r w:rsidRPr="00A52D23">
        <w:rPr>
          <w:rFonts w:ascii="Courier New" w:hAnsi="Courier New" w:cs="Courier New"/>
          <w:i/>
          <w:iCs/>
          <w:kern w:val="0"/>
          <w:sz w:val="22"/>
          <w:szCs w:val="22"/>
          <w:lang w:val="bg-BG" w:eastAsia="bg-BG"/>
        </w:rPr>
        <w:t>.</w:t>
      </w:r>
      <w:r w:rsidRPr="00A52D23">
        <w:rPr>
          <w:rFonts w:ascii="Courier New" w:hAnsi="Courier New" w:cs="Courier New"/>
          <w:i/>
          <w:iCs/>
          <w:kern w:val="0"/>
          <w:lang w:val="bg-BG" w:eastAsia="bg-BG"/>
        </w:rPr>
        <w:t xml:space="preserve"> </w:t>
      </w:r>
      <w:r w:rsidRPr="00A52D23">
        <w:rPr>
          <w:rFonts w:ascii="Courier New" w:hAnsi="Courier New" w:cs="Courier New"/>
          <w:i/>
          <w:iCs/>
          <w:kern w:val="0"/>
          <w:sz w:val="22"/>
          <w:szCs w:val="22"/>
          <w:lang w:val="bg-BG" w:eastAsia="bg-BG"/>
        </w:rPr>
        <w:t xml:space="preserve">При участие на обединение/консорциум, подизпълнител или трето лице, декларацията се попълва и представя от </w:t>
      </w:r>
      <w:r w:rsidRPr="00A52D23">
        <w:rPr>
          <w:rFonts w:ascii="Courier New" w:hAnsi="Courier New" w:cs="Courier New"/>
          <w:b/>
          <w:bCs/>
          <w:i/>
          <w:iCs/>
          <w:kern w:val="0"/>
          <w:sz w:val="22"/>
          <w:szCs w:val="22"/>
          <w:lang w:val="bg-BG" w:eastAsia="bg-BG"/>
        </w:rPr>
        <w:t xml:space="preserve">всеки един участник </w:t>
      </w:r>
      <w:r w:rsidRPr="00A52D23">
        <w:rPr>
          <w:rFonts w:ascii="Courier New" w:hAnsi="Courier New" w:cs="Courier New"/>
          <w:b/>
          <w:i/>
          <w:iCs/>
          <w:kern w:val="0"/>
          <w:sz w:val="22"/>
          <w:szCs w:val="22"/>
          <w:lang w:val="bg-BG" w:eastAsia="bg-BG"/>
        </w:rPr>
        <w:t>в обединението/консорциума, подизпълнителя или третото лице.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Указания: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Попълване на настоящата декларация се извършва, като се отчита дефиницията на </w:t>
      </w:r>
    </w:p>
    <w:p w:rsidR="00A17E25" w:rsidRPr="00A52D23" w:rsidRDefault="000E49F0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hyperlink r:id="rId71" w:anchor="p37588251" w:tgtFrame="_blank" w:history="1">
        <w:r w:rsidR="00A17E25" w:rsidRPr="00A52D23">
          <w:rPr>
            <w:rFonts w:ascii="Courier New" w:eastAsia="Arial" w:hAnsi="Courier New" w:cs="Courier New"/>
            <w:color w:val="0066CC"/>
            <w:kern w:val="0"/>
            <w:sz w:val="24"/>
            <w:szCs w:val="24"/>
            <w:u w:val="single"/>
            <w:lang w:val="bg-BG" w:eastAsia="bg-BG"/>
          </w:rPr>
          <w:t>§ 2 от допълнителните разпоредби на ЗМИП</w:t>
        </w:r>
      </w:hyperlink>
      <w:r w:rsidR="00A17E25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, който гласи следното: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"§ 2. (1) "Действителен собственик" е физическо лице или физически лица,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което/които в крайна сметка притежават или контролират юридическо лице или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друго правно образувание, и/или физическо лице или физически лица, от чието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име и/или за чиято сметка се осъществява дадена операция, сделка или дейност,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и които отговарят най-малко на някое от следните условия: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1. По отношение на корпоративните юридически лица и други правни образувания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действителен собственик е лицето, което пряко или косвено притежава достатъчен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процент от акциите, дяловете или правата на глас в това юридическо лице или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друго правно образувание, включително посредством държане на акции на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приносител, или посредством контрол чрез други средства, с изключение на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случаите на дружество, чиито акции се търгуват на регулиран пазар, което се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подчинява на изискванията за оповестяване в съответствие с правото на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Европейския съюз или на еквивалентни международни стандарти, осигуряващи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адекватна степен на прозрачност по отношение на собствеността.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Индикация за пряко притежаване е налице, когато физическо лице/лица притежава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акционерно или дялово участие най-малко 25 на сто от юридическо лице или друго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lastRenderedPageBreak/>
        <w:t>правно образувание.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Индикация за косвено притежаване е налице, когато най-малко 25 на сто от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акционерното или дяловото участие в юридическо лице или друго правно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образувание принадлежи на юридическо лице или друго правно образувание, което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е под контрола на едно и също физическо лице или физически лица, или на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множество юридически лица и/или правни образувания, които в крайна сметка са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под контрола на едно и също физическо лице/лица.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2. По отношение на доверителната собственост, включително тръстове,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proofErr w:type="spellStart"/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попечителски</w:t>
      </w:r>
      <w:proofErr w:type="spellEnd"/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фондове и други подобни чуждестранни правни образувания,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учредени и съществуващи съобразно правото на юрисдикциите, допускащи такива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форми на доверителна собственост, действителният собственик е: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а) учредителят;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б) доверителният собственик;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в) пазителят, ако има такъв;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г) </w:t>
      </w:r>
      <w:proofErr w:type="spellStart"/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бенефициерът</w:t>
      </w:r>
      <w:proofErr w:type="spellEnd"/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или класът </w:t>
      </w:r>
      <w:proofErr w:type="spellStart"/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бенефициери</w:t>
      </w:r>
      <w:proofErr w:type="spellEnd"/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, или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д) лицето, в чийто главен интерес е създадена или се управлява доверителната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 собственост, когато физическото лице, което се облагодетелства от нея,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предстои да бъде определено;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е) всяко друго физическо лице, което в крайна сметка упражнява контрол над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доверителната собственост посредством пряко или косвено притежаване или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чрез други средства.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3. По отношение на фондации и правни форми, подобни на доверителна собственост –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физическото лице или лица, които заемат длъжности, еквивалентни или сходни с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посочените в т. 2.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(2) Не е действителен собственик физическото лице или физическите лица, които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са номинални директори, секретари, акционери или собственици на капитала на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юридическо лице или друго правно образувание, ако е установен друг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действителен собственик.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(3) "Контрол" е контролът по смисъла на </w:t>
      </w:r>
      <w:r w:rsidR="000E49F0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begin"/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instrText xml:space="preserve"> HYPERLINK "https://web.apis.bg/p.php?i=301352" \l "p3713644" \t "_blank" </w:instrText>
      </w:r>
      <w:r w:rsidR="000E49F0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separate"/>
      </w:r>
      <w:r w:rsidRPr="00A52D23"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  <w:t xml:space="preserve">§ 1в от допълнителните разпоредби на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Courier New" w:eastAsia="Arial" w:hAnsi="Courier New" w:cs="Courier New"/>
          <w:color w:val="0066CC"/>
          <w:kern w:val="0"/>
          <w:sz w:val="24"/>
          <w:szCs w:val="24"/>
          <w:u w:val="single"/>
          <w:lang w:val="bg-BG" w:eastAsia="bg-BG"/>
        </w:rPr>
        <w:t>Търговския закон</w:t>
      </w:r>
      <w:r w:rsidR="000E49F0"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fldChar w:fldCharType="end"/>
      </w: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, както и всяка възможност, която, без да представлява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индикация за пряко или косвено притежаване, дава възможност за упражняване на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решаващо влияние върху юридическо лице или друго правно образувание при вземане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на решения за определяне състава на управителните и контролните органи,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lastRenderedPageBreak/>
        <w:t xml:space="preserve">преобразуване на юридическото лице, прекратяване на дейността му и други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въпроси от съществено значение за дейността му.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(4) Индикация за "непряк контрол" е упражняването на краен ефективен контрол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върху юридическо лице или друго правно образувание чрез упражняването на права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чрез трети лица, включително, но не само, предоставени по силата на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упълномощаване, договор или друг вид сделка, както и чрез други правни форми,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осигуряващи възможност за упражняване на решаващо влияние чрез трети лица.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(5) Когато, след като са изчерпани всички възможни средства, не може да се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установи като действителен собственик лице съгласно ал. 1 или когато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съществуват съмнения, че установеното лице или лица не е действителният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собственик, за "действителен собственик" се счита физическото лице, което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изпълнява длъжността на висш ръководен служител. Задължените лица водят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 xml:space="preserve">документация за предприетите действия с цел установяване на действителния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</w:pPr>
      <w:r w:rsidRPr="00A52D23">
        <w:rPr>
          <w:rFonts w:ascii="Arial" w:hAnsi="Arial" w:cs="Arial"/>
          <w:color w:val="000000"/>
          <w:kern w:val="0"/>
          <w:sz w:val="24"/>
          <w:szCs w:val="24"/>
          <w:lang w:val="bg-BG" w:eastAsia="bg-BG"/>
        </w:rPr>
        <w:t>собственик по ал. 1."</w:t>
      </w:r>
    </w:p>
    <w:p w:rsidR="00A17E25" w:rsidRDefault="00A17E25" w:rsidP="00A17E25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17E25" w:rsidRDefault="00A17E25" w:rsidP="00A17E25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17E25" w:rsidRDefault="00A17E25" w:rsidP="00A17E25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17E25" w:rsidRDefault="00A17E25" w:rsidP="00A17E25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17E25" w:rsidRDefault="00A17E25" w:rsidP="00A17E25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17E25" w:rsidRDefault="00A17E25" w:rsidP="00A17E25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17E25" w:rsidRPr="00A52D23" w:rsidRDefault="00A17E25" w:rsidP="00A17E25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712EC0" w:rsidRDefault="00712EC0" w:rsidP="00A17E25">
      <w:pPr>
        <w:widowControl w:val="0"/>
        <w:suppressAutoHyphens w:val="0"/>
        <w:spacing w:before="100" w:beforeAutospacing="1" w:after="100" w:afterAutospacing="1"/>
        <w:ind w:left="6521"/>
        <w:jc w:val="both"/>
        <w:outlineLvl w:val="2"/>
        <w:rPr>
          <w:i/>
          <w:kern w:val="0"/>
          <w:sz w:val="24"/>
          <w:szCs w:val="24"/>
          <w:lang w:val="bg-BG" w:eastAsia="bg-BG"/>
        </w:rPr>
      </w:pPr>
    </w:p>
    <w:p w:rsidR="00712EC0" w:rsidRDefault="00712EC0" w:rsidP="00A17E25">
      <w:pPr>
        <w:widowControl w:val="0"/>
        <w:suppressAutoHyphens w:val="0"/>
        <w:spacing w:before="100" w:beforeAutospacing="1" w:after="100" w:afterAutospacing="1"/>
        <w:ind w:left="6521"/>
        <w:jc w:val="both"/>
        <w:outlineLvl w:val="2"/>
        <w:rPr>
          <w:i/>
          <w:kern w:val="0"/>
          <w:sz w:val="24"/>
          <w:szCs w:val="24"/>
          <w:lang w:val="bg-BG" w:eastAsia="bg-BG"/>
        </w:rPr>
      </w:pPr>
    </w:p>
    <w:p w:rsidR="00712EC0" w:rsidRDefault="00712EC0" w:rsidP="00A17E25">
      <w:pPr>
        <w:widowControl w:val="0"/>
        <w:suppressAutoHyphens w:val="0"/>
        <w:spacing w:before="100" w:beforeAutospacing="1" w:after="100" w:afterAutospacing="1"/>
        <w:ind w:left="6521"/>
        <w:jc w:val="both"/>
        <w:outlineLvl w:val="2"/>
        <w:rPr>
          <w:i/>
          <w:kern w:val="0"/>
          <w:sz w:val="24"/>
          <w:szCs w:val="24"/>
          <w:lang w:val="bg-BG" w:eastAsia="bg-BG"/>
        </w:rPr>
      </w:pPr>
    </w:p>
    <w:p w:rsidR="00712EC0" w:rsidRDefault="00712EC0" w:rsidP="00A17E25">
      <w:pPr>
        <w:widowControl w:val="0"/>
        <w:suppressAutoHyphens w:val="0"/>
        <w:spacing w:before="100" w:beforeAutospacing="1" w:after="100" w:afterAutospacing="1"/>
        <w:ind w:left="6521"/>
        <w:jc w:val="both"/>
        <w:outlineLvl w:val="2"/>
        <w:rPr>
          <w:i/>
          <w:kern w:val="0"/>
          <w:sz w:val="24"/>
          <w:szCs w:val="24"/>
          <w:lang w:val="bg-BG" w:eastAsia="bg-BG"/>
        </w:rPr>
      </w:pPr>
    </w:p>
    <w:p w:rsidR="00712EC0" w:rsidRDefault="00712EC0" w:rsidP="00A17E25">
      <w:pPr>
        <w:widowControl w:val="0"/>
        <w:suppressAutoHyphens w:val="0"/>
        <w:spacing w:before="100" w:beforeAutospacing="1" w:after="100" w:afterAutospacing="1"/>
        <w:ind w:left="6521"/>
        <w:jc w:val="both"/>
        <w:outlineLvl w:val="2"/>
        <w:rPr>
          <w:i/>
          <w:kern w:val="0"/>
          <w:sz w:val="24"/>
          <w:szCs w:val="24"/>
          <w:lang w:val="bg-BG" w:eastAsia="bg-BG"/>
        </w:rPr>
      </w:pPr>
    </w:p>
    <w:p w:rsidR="00712EC0" w:rsidRDefault="00712EC0" w:rsidP="00A17E25">
      <w:pPr>
        <w:widowControl w:val="0"/>
        <w:suppressAutoHyphens w:val="0"/>
        <w:spacing w:before="100" w:beforeAutospacing="1" w:after="100" w:afterAutospacing="1"/>
        <w:ind w:left="6521"/>
        <w:jc w:val="both"/>
        <w:outlineLvl w:val="2"/>
        <w:rPr>
          <w:i/>
          <w:kern w:val="0"/>
          <w:sz w:val="24"/>
          <w:szCs w:val="24"/>
          <w:lang w:val="bg-BG" w:eastAsia="bg-BG"/>
        </w:rPr>
      </w:pPr>
    </w:p>
    <w:p w:rsidR="00712EC0" w:rsidRDefault="00712EC0" w:rsidP="00A17E25">
      <w:pPr>
        <w:widowControl w:val="0"/>
        <w:suppressAutoHyphens w:val="0"/>
        <w:spacing w:before="100" w:beforeAutospacing="1" w:after="100" w:afterAutospacing="1"/>
        <w:ind w:left="6521"/>
        <w:jc w:val="both"/>
        <w:outlineLvl w:val="2"/>
        <w:rPr>
          <w:i/>
          <w:kern w:val="0"/>
          <w:sz w:val="24"/>
          <w:szCs w:val="24"/>
          <w:lang w:val="bg-BG" w:eastAsia="bg-BG"/>
        </w:rPr>
      </w:pPr>
    </w:p>
    <w:p w:rsidR="00712EC0" w:rsidRDefault="00712EC0" w:rsidP="00A17E25">
      <w:pPr>
        <w:widowControl w:val="0"/>
        <w:suppressAutoHyphens w:val="0"/>
        <w:spacing w:before="100" w:beforeAutospacing="1" w:after="100" w:afterAutospacing="1"/>
        <w:ind w:left="6521"/>
        <w:jc w:val="both"/>
        <w:outlineLvl w:val="2"/>
        <w:rPr>
          <w:i/>
          <w:kern w:val="0"/>
          <w:sz w:val="24"/>
          <w:szCs w:val="24"/>
          <w:lang w:val="bg-BG" w:eastAsia="bg-BG"/>
        </w:rPr>
      </w:pPr>
    </w:p>
    <w:p w:rsidR="00712EC0" w:rsidRDefault="00712EC0" w:rsidP="00A17E25">
      <w:pPr>
        <w:widowControl w:val="0"/>
        <w:suppressAutoHyphens w:val="0"/>
        <w:spacing w:before="100" w:beforeAutospacing="1" w:after="100" w:afterAutospacing="1"/>
        <w:ind w:left="6521"/>
        <w:jc w:val="both"/>
        <w:outlineLvl w:val="2"/>
        <w:rPr>
          <w:i/>
          <w:kern w:val="0"/>
          <w:sz w:val="24"/>
          <w:szCs w:val="24"/>
          <w:lang w:val="bg-BG" w:eastAsia="bg-BG"/>
        </w:rPr>
      </w:pPr>
    </w:p>
    <w:p w:rsidR="00712EC0" w:rsidRDefault="00712EC0" w:rsidP="00A17E25">
      <w:pPr>
        <w:widowControl w:val="0"/>
        <w:suppressAutoHyphens w:val="0"/>
        <w:spacing w:before="100" w:beforeAutospacing="1" w:after="100" w:afterAutospacing="1"/>
        <w:ind w:left="6521"/>
        <w:jc w:val="both"/>
        <w:outlineLvl w:val="2"/>
        <w:rPr>
          <w:i/>
          <w:kern w:val="0"/>
          <w:sz w:val="24"/>
          <w:szCs w:val="24"/>
          <w:lang w:val="bg-BG" w:eastAsia="bg-BG"/>
        </w:rPr>
      </w:pPr>
    </w:p>
    <w:p w:rsidR="00712EC0" w:rsidRDefault="00712EC0" w:rsidP="00A17E25">
      <w:pPr>
        <w:widowControl w:val="0"/>
        <w:suppressAutoHyphens w:val="0"/>
        <w:spacing w:before="100" w:beforeAutospacing="1" w:after="100" w:afterAutospacing="1"/>
        <w:ind w:left="6521"/>
        <w:jc w:val="both"/>
        <w:outlineLvl w:val="2"/>
        <w:rPr>
          <w:i/>
          <w:kern w:val="0"/>
          <w:sz w:val="24"/>
          <w:szCs w:val="24"/>
          <w:lang w:val="bg-BG" w:eastAsia="bg-BG"/>
        </w:rPr>
      </w:pPr>
    </w:p>
    <w:p w:rsidR="00A17E25" w:rsidRPr="00A52D23" w:rsidRDefault="00A17E25" w:rsidP="00A17E25">
      <w:pPr>
        <w:widowControl w:val="0"/>
        <w:suppressAutoHyphens w:val="0"/>
        <w:spacing w:before="100" w:beforeAutospacing="1" w:after="100" w:afterAutospacing="1"/>
        <w:ind w:left="6521"/>
        <w:jc w:val="both"/>
        <w:outlineLvl w:val="2"/>
        <w:rPr>
          <w:i/>
          <w:kern w:val="0"/>
          <w:sz w:val="24"/>
          <w:szCs w:val="24"/>
          <w:lang w:val="bg-BG" w:eastAsia="bg-BG"/>
        </w:rPr>
      </w:pPr>
      <w:r w:rsidRPr="00A52D23">
        <w:rPr>
          <w:i/>
          <w:kern w:val="0"/>
          <w:sz w:val="24"/>
          <w:szCs w:val="24"/>
          <w:lang w:val="bg-BG" w:eastAsia="bg-BG"/>
        </w:rPr>
        <w:lastRenderedPageBreak/>
        <w:t>Образец №</w:t>
      </w:r>
      <w:r w:rsidR="00D13DED">
        <w:rPr>
          <w:i/>
          <w:kern w:val="0"/>
          <w:sz w:val="24"/>
          <w:szCs w:val="24"/>
          <w:lang w:val="bg-BG" w:eastAsia="bg-BG"/>
        </w:rPr>
        <w:t>3</w:t>
      </w:r>
    </w:p>
    <w:p w:rsidR="00A17E25" w:rsidRPr="00A52D23" w:rsidRDefault="00A17E25" w:rsidP="00A17E25">
      <w:pPr>
        <w:widowControl w:val="0"/>
        <w:suppressAutoHyphens w:val="0"/>
        <w:spacing w:before="100" w:beforeAutospacing="1" w:after="100" w:afterAutospacing="1"/>
        <w:ind w:left="6521"/>
        <w:jc w:val="both"/>
        <w:outlineLvl w:val="2"/>
        <w:rPr>
          <w:bCs/>
          <w:kern w:val="0"/>
          <w:sz w:val="24"/>
          <w:szCs w:val="24"/>
          <w:lang w:val="bg-BG" w:eastAsia="bg-BG"/>
        </w:rPr>
      </w:pPr>
      <w:r w:rsidRPr="00A52D23">
        <w:rPr>
          <w:kern w:val="0"/>
          <w:sz w:val="24"/>
          <w:szCs w:val="24"/>
          <w:lang w:val="bg-BG" w:eastAsia="bg-BG"/>
        </w:rPr>
        <w:t xml:space="preserve">Приложение № 4 от </w:t>
      </w:r>
      <w:r w:rsidRPr="00A52D23">
        <w:rPr>
          <w:bCs/>
          <w:kern w:val="0"/>
          <w:sz w:val="24"/>
          <w:szCs w:val="24"/>
          <w:lang w:val="bg-BG" w:eastAsia="bg-BG"/>
        </w:rPr>
        <w:t>ПРАВИЛНИК за прилагане на Закона за мерките срещу изпирането на пари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ДЕКЛАРАЦИЯ</w:t>
      </w:r>
      <w:r w:rsidRPr="00A52D23">
        <w:rPr>
          <w:color w:val="000000"/>
          <w:kern w:val="0"/>
          <w:sz w:val="24"/>
          <w:szCs w:val="24"/>
          <w:vertAlign w:val="superscript"/>
          <w:lang w:val="bg-BG" w:eastAsia="bg-BG"/>
        </w:rPr>
        <w:t>*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по </w:t>
      </w:r>
      <w:hyperlink r:id="rId72" w:anchor="p37588169" w:tgtFrame="_blank" w:history="1">
        <w:r w:rsidRPr="00A52D23">
          <w:rPr>
            <w:rFonts w:eastAsia="Arial"/>
            <w:color w:val="0066CC"/>
            <w:kern w:val="0"/>
            <w:sz w:val="24"/>
            <w:szCs w:val="24"/>
            <w:u w:val="single"/>
            <w:lang w:val="bg-BG" w:eastAsia="bg-BG"/>
          </w:rPr>
          <w:t>чл. 66, ал. 2 от ЗМИП</w:t>
        </w:r>
      </w:hyperlink>
    </w:p>
    <w:p w:rsidR="00A17E25" w:rsidRPr="00A52D23" w:rsidRDefault="00A17E25" w:rsidP="00A17E25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24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Долуподписаният/ата: .............................................................,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ЕГН ............, документ за самоличност 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издаден на ......................... от 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постоянен адрес: ..........................................................,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гражданство/а .............................................................,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в качеството ми на ........................................................,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в .........................................................................,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ЕИК/БУЛСТАТ/регистрационен номер или друг идентификационен номер 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Декларирам, че паричните средства, използвани в рамките на следното делово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взаимоотношение  ..........................................................,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или предмет на следната операция или сделка  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в размер ..................................................................,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                      </w:t>
      </w:r>
      <w:r w:rsidRPr="00A52D23">
        <w:rPr>
          <w:i/>
          <w:iCs/>
          <w:color w:val="000000"/>
          <w:kern w:val="0"/>
          <w:sz w:val="24"/>
          <w:szCs w:val="24"/>
          <w:lang w:val="bg-BG" w:eastAsia="bg-BG"/>
        </w:rPr>
        <w:t>(посочват се размерът и видът на валутата)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имат следния произход: .....................................................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............................................................................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При посочване на </w:t>
      </w:r>
      <w:r w:rsidRPr="00A52D23">
        <w:rPr>
          <w:b/>
          <w:bCs/>
          <w:color w:val="000000"/>
          <w:kern w:val="0"/>
          <w:sz w:val="24"/>
          <w:szCs w:val="24"/>
          <w:lang w:val="bg-BG" w:eastAsia="bg-BG"/>
        </w:rPr>
        <w:t>физическо лице</w:t>
      </w: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 се посочват имената, ЕГН/ЛНЧ, а за лицата, които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не попадат в обхвата на </w:t>
      </w:r>
      <w:hyperlink r:id="rId73" w:anchor="p5748942" w:tgtFrame="_blank" w:history="1">
        <w:r w:rsidRPr="00A52D23">
          <w:rPr>
            <w:rFonts w:eastAsia="Arial"/>
            <w:color w:val="0066CC"/>
            <w:kern w:val="0"/>
            <w:sz w:val="24"/>
            <w:szCs w:val="24"/>
            <w:u w:val="single"/>
            <w:lang w:val="bg-BG" w:eastAsia="bg-BG"/>
          </w:rPr>
          <w:t>чл. 3, ал. 2 от Закона за гражданската регистрация</w:t>
        </w:r>
      </w:hyperlink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 –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дата на раждане; при посочване на </w:t>
      </w:r>
      <w:r w:rsidRPr="00A52D23">
        <w:rPr>
          <w:b/>
          <w:bCs/>
          <w:color w:val="000000"/>
          <w:kern w:val="0"/>
          <w:sz w:val="24"/>
          <w:szCs w:val="24"/>
          <w:lang w:val="bg-BG" w:eastAsia="bg-BG"/>
        </w:rPr>
        <w:t>юридическо лице или друго правно образувание</w:t>
      </w: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 –неговото наименование, ЕИК/БУЛСТАТ, а ако </w:t>
      </w:r>
      <w:r w:rsidRPr="00A52D23">
        <w:rPr>
          <w:b/>
          <w:bCs/>
          <w:color w:val="000000"/>
          <w:kern w:val="0"/>
          <w:sz w:val="24"/>
          <w:szCs w:val="24"/>
          <w:lang w:val="bg-BG" w:eastAsia="bg-BG"/>
        </w:rPr>
        <w:t>същото е регистрирано в друга държава</w:t>
      </w: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 – наименованието, регистрационният номер или друг идентификационен номер, под който същото е вписано в съответния регистър на другата държава.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/>
          <w:bCs/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При посочване на </w:t>
      </w:r>
      <w:r w:rsidRPr="00A52D23">
        <w:rPr>
          <w:b/>
          <w:bCs/>
          <w:color w:val="000000"/>
          <w:kern w:val="0"/>
          <w:sz w:val="24"/>
          <w:szCs w:val="24"/>
          <w:lang w:val="bg-BG" w:eastAsia="bg-BG"/>
        </w:rPr>
        <w:t xml:space="preserve">договори (включително договори за дарение), фактури или други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b/>
          <w:bCs/>
          <w:color w:val="000000"/>
          <w:kern w:val="0"/>
          <w:sz w:val="24"/>
          <w:szCs w:val="24"/>
          <w:lang w:val="bg-BG" w:eastAsia="bg-BG"/>
        </w:rPr>
        <w:t>документи</w:t>
      </w: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 се посочват техният вид, номер (ако е приложимо), дата на сключване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или подписване, както и данни за лицата, с които е сключен договорът или които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са подписали или издали документите.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При посочване на </w:t>
      </w:r>
      <w:r w:rsidRPr="00A52D23">
        <w:rPr>
          <w:b/>
          <w:bCs/>
          <w:color w:val="000000"/>
          <w:kern w:val="0"/>
          <w:sz w:val="24"/>
          <w:szCs w:val="24"/>
          <w:lang w:val="bg-BG" w:eastAsia="bg-BG"/>
        </w:rPr>
        <w:t>наследство</w:t>
      </w: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 се посочват година на придобиване и данни за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наследодателя или наследодателите, при посочване на </w:t>
      </w:r>
      <w:r w:rsidRPr="00A52D23">
        <w:rPr>
          <w:b/>
          <w:bCs/>
          <w:color w:val="000000"/>
          <w:kern w:val="0"/>
          <w:sz w:val="24"/>
          <w:szCs w:val="24"/>
          <w:lang w:val="bg-BG" w:eastAsia="bg-BG"/>
        </w:rPr>
        <w:t>спестявания</w:t>
      </w: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 – периодът, в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който са натрупани спестяванията, както и данни за източника, а при посочване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на </w:t>
      </w:r>
      <w:r w:rsidRPr="00A52D23">
        <w:rPr>
          <w:b/>
          <w:bCs/>
          <w:color w:val="000000"/>
          <w:kern w:val="0"/>
          <w:sz w:val="24"/>
          <w:szCs w:val="24"/>
          <w:lang w:val="bg-BG" w:eastAsia="bg-BG"/>
        </w:rPr>
        <w:t xml:space="preserve">доходи от търговска или трудова дейност, както и друг </w:t>
      </w:r>
      <w:proofErr w:type="spellStart"/>
      <w:r w:rsidRPr="00A52D23">
        <w:rPr>
          <w:b/>
          <w:bCs/>
          <w:color w:val="000000"/>
          <w:kern w:val="0"/>
          <w:sz w:val="24"/>
          <w:szCs w:val="24"/>
          <w:lang w:val="bg-BG" w:eastAsia="bg-BG"/>
        </w:rPr>
        <w:t>общоформулиран</w:t>
      </w:r>
      <w:proofErr w:type="spellEnd"/>
      <w:r w:rsidRPr="00A52D23">
        <w:rPr>
          <w:b/>
          <w:bCs/>
          <w:color w:val="000000"/>
          <w:kern w:val="0"/>
          <w:sz w:val="24"/>
          <w:szCs w:val="24"/>
          <w:lang w:val="bg-BG" w:eastAsia="bg-BG"/>
        </w:rPr>
        <w:t xml:space="preserve"> източник</w:t>
      </w: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 –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периодът, в който са генерирани доходите, както и данни за работодателя или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контрагентите.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Известна ми е наказателната отговорност по </w:t>
      </w:r>
      <w:hyperlink r:id="rId74" w:anchor="p27695556" w:tgtFrame="_blank" w:history="1">
        <w:r w:rsidRPr="00A52D23">
          <w:rPr>
            <w:rFonts w:eastAsia="Arial"/>
            <w:color w:val="0066CC"/>
            <w:kern w:val="0"/>
            <w:sz w:val="24"/>
            <w:szCs w:val="24"/>
            <w:u w:val="single"/>
            <w:lang w:val="bg-BG" w:eastAsia="bg-BG"/>
          </w:rPr>
          <w:t>чл. 313 от Наказателния кодекс</w:t>
        </w:r>
      </w:hyperlink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 за 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>деклариране на неверни обстоятелства.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Дата на деклариране:                         </w:t>
      </w:r>
      <w:r w:rsidRPr="00A52D23">
        <w:rPr>
          <w:color w:val="000000"/>
          <w:kern w:val="0"/>
          <w:sz w:val="24"/>
          <w:szCs w:val="24"/>
          <w:lang w:val="bg-BG" w:eastAsia="bg-BG"/>
        </w:rPr>
        <w:tab/>
        <w:t xml:space="preserve">     Декларатор:</w: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lang w:val="bg-BG" w:eastAsia="bg-BG"/>
        </w:rPr>
        <w:t xml:space="preserve">...........................             </w:t>
      </w:r>
      <w:r w:rsidRPr="00A52D23">
        <w:rPr>
          <w:color w:val="000000"/>
          <w:kern w:val="0"/>
          <w:sz w:val="24"/>
          <w:szCs w:val="24"/>
          <w:lang w:val="bg-BG" w:eastAsia="bg-BG"/>
        </w:rPr>
        <w:tab/>
      </w:r>
      <w:r w:rsidRPr="00A52D23">
        <w:rPr>
          <w:color w:val="000000"/>
          <w:kern w:val="0"/>
          <w:sz w:val="24"/>
          <w:szCs w:val="24"/>
          <w:lang w:val="bg-BG" w:eastAsia="bg-BG"/>
        </w:rPr>
        <w:tab/>
      </w:r>
      <w:r w:rsidRPr="00A52D23">
        <w:rPr>
          <w:color w:val="000000"/>
          <w:kern w:val="0"/>
          <w:sz w:val="24"/>
          <w:szCs w:val="24"/>
          <w:lang w:val="bg-BG" w:eastAsia="bg-BG"/>
        </w:rPr>
        <w:tab/>
      </w:r>
      <w:r w:rsidRPr="00A52D23">
        <w:rPr>
          <w:color w:val="000000"/>
          <w:kern w:val="0"/>
          <w:sz w:val="24"/>
          <w:szCs w:val="24"/>
          <w:lang w:val="bg-BG" w:eastAsia="bg-BG"/>
        </w:rPr>
        <w:tab/>
      </w:r>
      <w:r w:rsidRPr="00A52D23">
        <w:rPr>
          <w:color w:val="000000"/>
          <w:kern w:val="0"/>
          <w:sz w:val="24"/>
          <w:szCs w:val="24"/>
          <w:lang w:val="bg-BG" w:eastAsia="bg-BG"/>
        </w:rPr>
        <w:tab/>
        <w:t xml:space="preserve">   .......................</w:t>
      </w:r>
    </w:p>
    <w:p w:rsidR="00A17E25" w:rsidRPr="00A52D23" w:rsidRDefault="000E49F0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iCs/>
          <w:color w:val="000000"/>
          <w:kern w:val="0"/>
          <w:sz w:val="24"/>
          <w:szCs w:val="24"/>
          <w:lang w:val="bg-BG" w:eastAsia="bg-BG"/>
        </w:rPr>
      </w:pPr>
      <w:r w:rsidRPr="000E49F0">
        <w:rPr>
          <w:iCs/>
          <w:color w:val="000000"/>
          <w:kern w:val="0"/>
          <w:sz w:val="24"/>
          <w:szCs w:val="24"/>
          <w:lang w:val="bg-BG" w:eastAsia="bg-BG"/>
        </w:rPr>
        <w:lastRenderedPageBreak/>
        <w:pict>
          <v:rect id="_x0000_i1112" style="width:0;height:1.5pt" o:hrstd="t" o:hr="t" fillcolor="#a0a0a0" stroked="f"/>
        </w:pict>
      </w:r>
    </w:p>
    <w:p w:rsidR="00A17E25" w:rsidRPr="00A52D23" w:rsidRDefault="00A17E25" w:rsidP="00A17E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A52D23">
        <w:rPr>
          <w:color w:val="000000"/>
          <w:kern w:val="0"/>
          <w:sz w:val="24"/>
          <w:szCs w:val="24"/>
          <w:vertAlign w:val="superscript"/>
          <w:lang w:val="bg-BG" w:eastAsia="bg-BG"/>
        </w:rPr>
        <w:t>*</w:t>
      </w:r>
      <w:r w:rsidRPr="00A52D23">
        <w:rPr>
          <w:b/>
          <w:bCs/>
          <w:i/>
          <w:iCs/>
          <w:kern w:val="0"/>
          <w:sz w:val="22"/>
          <w:szCs w:val="22"/>
          <w:lang w:val="bg-BG" w:eastAsia="bg-BG"/>
        </w:rPr>
        <w:t xml:space="preserve">Декларацията </w:t>
      </w:r>
      <w:r w:rsidRPr="00A52D23">
        <w:rPr>
          <w:b/>
          <w:bCs/>
          <w:i/>
          <w:iCs/>
          <w:kern w:val="0"/>
          <w:lang w:val="bg-BG" w:eastAsia="bg-BG"/>
        </w:rPr>
        <w:t>е задължителна за попълване от</w:t>
      </w:r>
      <w:r w:rsidRPr="00A52D23">
        <w:rPr>
          <w:i/>
          <w:iCs/>
          <w:kern w:val="0"/>
          <w:sz w:val="22"/>
          <w:szCs w:val="22"/>
          <w:lang w:val="bg-BG" w:eastAsia="bg-BG"/>
        </w:rPr>
        <w:t xml:space="preserve"> участника</w:t>
      </w:r>
      <w:r w:rsidRPr="00A52D23">
        <w:rPr>
          <w:i/>
          <w:iCs/>
          <w:kern w:val="0"/>
          <w:lang w:val="bg-BG" w:eastAsia="bg-BG"/>
        </w:rPr>
        <w:t xml:space="preserve"> избран за изпълнител</w:t>
      </w:r>
      <w:r w:rsidRPr="00A52D23">
        <w:rPr>
          <w:i/>
          <w:iCs/>
          <w:kern w:val="0"/>
          <w:sz w:val="22"/>
          <w:szCs w:val="22"/>
          <w:lang w:val="bg-BG" w:eastAsia="bg-BG"/>
        </w:rPr>
        <w:t>.</w:t>
      </w:r>
      <w:r w:rsidRPr="00A52D23">
        <w:rPr>
          <w:i/>
          <w:iCs/>
          <w:kern w:val="0"/>
          <w:lang w:val="bg-BG" w:eastAsia="bg-BG"/>
        </w:rPr>
        <w:t xml:space="preserve"> </w:t>
      </w:r>
      <w:r w:rsidRPr="00A52D23">
        <w:rPr>
          <w:i/>
          <w:iCs/>
          <w:kern w:val="0"/>
          <w:sz w:val="22"/>
          <w:szCs w:val="22"/>
          <w:lang w:val="bg-BG" w:eastAsia="bg-BG"/>
        </w:rPr>
        <w:t xml:space="preserve">При участие на обединение/консорциум, подизпълнител или трето лице, декларацията се попълва и представя от </w:t>
      </w:r>
      <w:r w:rsidRPr="00A52D23">
        <w:rPr>
          <w:b/>
          <w:bCs/>
          <w:i/>
          <w:iCs/>
          <w:kern w:val="0"/>
          <w:sz w:val="22"/>
          <w:szCs w:val="22"/>
          <w:lang w:val="bg-BG" w:eastAsia="bg-BG"/>
        </w:rPr>
        <w:t xml:space="preserve">всеки един участник </w:t>
      </w:r>
      <w:r w:rsidRPr="00A52D23">
        <w:rPr>
          <w:b/>
          <w:i/>
          <w:iCs/>
          <w:kern w:val="0"/>
          <w:sz w:val="22"/>
          <w:szCs w:val="22"/>
          <w:lang w:val="bg-BG" w:eastAsia="bg-BG"/>
        </w:rPr>
        <w:t>в обединението/консорциума, подизпълнителя или третото лице.</w:t>
      </w:r>
    </w:p>
    <w:p w:rsidR="00B5409C" w:rsidRDefault="00B5409C" w:rsidP="00A17E25">
      <w:pPr>
        <w:jc w:val="both"/>
      </w:pPr>
    </w:p>
    <w:sectPr w:rsidR="00B5409C" w:rsidSect="00B540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characterSpacingControl w:val="doNotCompress"/>
  <w:compat/>
  <w:rsids>
    <w:rsidRoot w:val="00A17E25"/>
    <w:rsid w:val="000E49F0"/>
    <w:rsid w:val="00712EC0"/>
    <w:rsid w:val="00A17E25"/>
    <w:rsid w:val="00B5409C"/>
    <w:rsid w:val="00D13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E25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7.xml"/><Relationship Id="rId18" Type="http://schemas.openxmlformats.org/officeDocument/2006/relationships/control" Target="activeX/activeX12.xml"/><Relationship Id="rId26" Type="http://schemas.openxmlformats.org/officeDocument/2006/relationships/hyperlink" Target="https://web.apis.bg/p.php?i=3464904" TargetMode="External"/><Relationship Id="rId39" Type="http://schemas.openxmlformats.org/officeDocument/2006/relationships/hyperlink" Target="https://web.apis.bg/p.php?i=490430" TargetMode="External"/><Relationship Id="rId21" Type="http://schemas.openxmlformats.org/officeDocument/2006/relationships/control" Target="activeX/activeX14.xml"/><Relationship Id="rId34" Type="http://schemas.openxmlformats.org/officeDocument/2006/relationships/hyperlink" Target="https://web.apis.bg/p.php?i=3464904" TargetMode="External"/><Relationship Id="rId42" Type="http://schemas.openxmlformats.org/officeDocument/2006/relationships/control" Target="activeX/activeX26.xml"/><Relationship Id="rId47" Type="http://schemas.openxmlformats.org/officeDocument/2006/relationships/control" Target="activeX/activeX30.xml"/><Relationship Id="rId50" Type="http://schemas.openxmlformats.org/officeDocument/2006/relationships/hyperlink" Target="https://web.apis.bg/p.php?i=3464904" TargetMode="External"/><Relationship Id="rId55" Type="http://schemas.openxmlformats.org/officeDocument/2006/relationships/control" Target="activeX/activeX34.xml"/><Relationship Id="rId63" Type="http://schemas.openxmlformats.org/officeDocument/2006/relationships/control" Target="activeX/activeX41.xml"/><Relationship Id="rId68" Type="http://schemas.openxmlformats.org/officeDocument/2006/relationships/hyperlink" Target="https://web.apis.bg/p.php?i=3464904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web.apis.bg/p.php?i=3464904" TargetMode="External"/><Relationship Id="rId71" Type="http://schemas.openxmlformats.org/officeDocument/2006/relationships/hyperlink" Target="https://web.apis.bg/p.php?i=3464904" TargetMode="External"/><Relationship Id="rId2" Type="http://schemas.openxmlformats.org/officeDocument/2006/relationships/settings" Target="settings.xml"/><Relationship Id="rId16" Type="http://schemas.openxmlformats.org/officeDocument/2006/relationships/control" Target="activeX/activeX10.xml"/><Relationship Id="rId29" Type="http://schemas.openxmlformats.org/officeDocument/2006/relationships/control" Target="activeX/activeX19.xml"/><Relationship Id="rId11" Type="http://schemas.openxmlformats.org/officeDocument/2006/relationships/control" Target="activeX/activeX5.xml"/><Relationship Id="rId24" Type="http://schemas.openxmlformats.org/officeDocument/2006/relationships/hyperlink" Target="https://web.apis.bg/p.php?i=3464904" TargetMode="External"/><Relationship Id="rId32" Type="http://schemas.openxmlformats.org/officeDocument/2006/relationships/control" Target="activeX/activeX22.xml"/><Relationship Id="rId37" Type="http://schemas.openxmlformats.org/officeDocument/2006/relationships/control" Target="activeX/activeX25.xml"/><Relationship Id="rId40" Type="http://schemas.openxmlformats.org/officeDocument/2006/relationships/hyperlink" Target="https://web.apis.bg/p.php?i=3464904" TargetMode="External"/><Relationship Id="rId45" Type="http://schemas.openxmlformats.org/officeDocument/2006/relationships/hyperlink" Target="https://web.apis.bg/p.php?i=3464904" TargetMode="External"/><Relationship Id="rId53" Type="http://schemas.openxmlformats.org/officeDocument/2006/relationships/hyperlink" Target="https://web.apis.bg/p.php?i=3464904" TargetMode="External"/><Relationship Id="rId58" Type="http://schemas.openxmlformats.org/officeDocument/2006/relationships/control" Target="activeX/activeX37.xml"/><Relationship Id="rId66" Type="http://schemas.openxmlformats.org/officeDocument/2006/relationships/control" Target="activeX/activeX42.xml"/><Relationship Id="rId74" Type="http://schemas.openxmlformats.org/officeDocument/2006/relationships/hyperlink" Target="https://web.apis.bg/p.php?i=490430" TargetMode="External"/><Relationship Id="rId5" Type="http://schemas.openxmlformats.org/officeDocument/2006/relationships/image" Target="media/image1.wmf"/><Relationship Id="rId15" Type="http://schemas.openxmlformats.org/officeDocument/2006/relationships/control" Target="activeX/activeX9.xml"/><Relationship Id="rId23" Type="http://schemas.openxmlformats.org/officeDocument/2006/relationships/control" Target="activeX/activeX15.xml"/><Relationship Id="rId28" Type="http://schemas.openxmlformats.org/officeDocument/2006/relationships/control" Target="activeX/activeX18.xml"/><Relationship Id="rId36" Type="http://schemas.openxmlformats.org/officeDocument/2006/relationships/hyperlink" Target="https://web.apis.bg/p.php?i=3464904" TargetMode="External"/><Relationship Id="rId49" Type="http://schemas.openxmlformats.org/officeDocument/2006/relationships/control" Target="activeX/activeX31.xml"/><Relationship Id="rId57" Type="http://schemas.openxmlformats.org/officeDocument/2006/relationships/control" Target="activeX/activeX36.xml"/><Relationship Id="rId61" Type="http://schemas.openxmlformats.org/officeDocument/2006/relationships/hyperlink" Target="https://web.apis.bg/p.php?i=3464904" TargetMode="External"/><Relationship Id="rId10" Type="http://schemas.openxmlformats.org/officeDocument/2006/relationships/control" Target="activeX/activeX4.xml"/><Relationship Id="rId19" Type="http://schemas.openxmlformats.org/officeDocument/2006/relationships/control" Target="activeX/activeX13.xml"/><Relationship Id="rId31" Type="http://schemas.openxmlformats.org/officeDocument/2006/relationships/control" Target="activeX/activeX21.xml"/><Relationship Id="rId44" Type="http://schemas.openxmlformats.org/officeDocument/2006/relationships/control" Target="activeX/activeX28.xml"/><Relationship Id="rId52" Type="http://schemas.openxmlformats.org/officeDocument/2006/relationships/control" Target="activeX/activeX33.xml"/><Relationship Id="rId60" Type="http://schemas.openxmlformats.org/officeDocument/2006/relationships/control" Target="activeX/activeX39.xml"/><Relationship Id="rId65" Type="http://schemas.openxmlformats.org/officeDocument/2006/relationships/hyperlink" Target="https://web.apis.bg/p.php?i=3464904" TargetMode="External"/><Relationship Id="rId73" Type="http://schemas.openxmlformats.org/officeDocument/2006/relationships/hyperlink" Target="https://web.apis.bg/p.php?i=12066" TargetMode="External"/><Relationship Id="rId4" Type="http://schemas.openxmlformats.org/officeDocument/2006/relationships/hyperlink" Target="https://web.apis.bg/p.php?i=3464904" TargetMode="Externa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hyperlink" Target="https://web.apis.bg/p.php?i=3464904" TargetMode="External"/><Relationship Id="rId27" Type="http://schemas.openxmlformats.org/officeDocument/2006/relationships/control" Target="activeX/activeX17.xml"/><Relationship Id="rId30" Type="http://schemas.openxmlformats.org/officeDocument/2006/relationships/control" Target="activeX/activeX20.xml"/><Relationship Id="rId35" Type="http://schemas.openxmlformats.org/officeDocument/2006/relationships/control" Target="activeX/activeX24.xml"/><Relationship Id="rId43" Type="http://schemas.openxmlformats.org/officeDocument/2006/relationships/control" Target="activeX/activeX27.xml"/><Relationship Id="rId48" Type="http://schemas.openxmlformats.org/officeDocument/2006/relationships/hyperlink" Target="https://web.apis.bg/p.php?i=3464904" TargetMode="External"/><Relationship Id="rId56" Type="http://schemas.openxmlformats.org/officeDocument/2006/relationships/control" Target="activeX/activeX35.xml"/><Relationship Id="rId64" Type="http://schemas.openxmlformats.org/officeDocument/2006/relationships/hyperlink" Target="https://web.apis.bg/p.php?i=3464904" TargetMode="External"/><Relationship Id="rId69" Type="http://schemas.openxmlformats.org/officeDocument/2006/relationships/hyperlink" Target="https://web.apis.bg/p.php?i=3464904" TargetMode="External"/><Relationship Id="rId8" Type="http://schemas.openxmlformats.org/officeDocument/2006/relationships/control" Target="activeX/activeX2.xml"/><Relationship Id="rId51" Type="http://schemas.openxmlformats.org/officeDocument/2006/relationships/control" Target="activeX/activeX32.xml"/><Relationship Id="rId72" Type="http://schemas.openxmlformats.org/officeDocument/2006/relationships/hyperlink" Target="https://web.apis.bg/p.php?i=3464904" TargetMode="External"/><Relationship Id="rId3" Type="http://schemas.openxmlformats.org/officeDocument/2006/relationships/webSettings" Target="webSettings.xml"/><Relationship Id="rId12" Type="http://schemas.openxmlformats.org/officeDocument/2006/relationships/control" Target="activeX/activeX6.xml"/><Relationship Id="rId17" Type="http://schemas.openxmlformats.org/officeDocument/2006/relationships/control" Target="activeX/activeX11.xml"/><Relationship Id="rId25" Type="http://schemas.openxmlformats.org/officeDocument/2006/relationships/control" Target="activeX/activeX16.xml"/><Relationship Id="rId33" Type="http://schemas.openxmlformats.org/officeDocument/2006/relationships/control" Target="activeX/activeX23.xml"/><Relationship Id="rId38" Type="http://schemas.openxmlformats.org/officeDocument/2006/relationships/hyperlink" Target="https://web.apis.bg/p.php?i=3464904" TargetMode="External"/><Relationship Id="rId46" Type="http://schemas.openxmlformats.org/officeDocument/2006/relationships/control" Target="activeX/activeX29.xml"/><Relationship Id="rId59" Type="http://schemas.openxmlformats.org/officeDocument/2006/relationships/control" Target="activeX/activeX38.xml"/><Relationship Id="rId67" Type="http://schemas.openxmlformats.org/officeDocument/2006/relationships/control" Target="activeX/activeX43.xml"/><Relationship Id="rId20" Type="http://schemas.openxmlformats.org/officeDocument/2006/relationships/hyperlink" Target="https://web.apis.bg/p.php?i=3464904" TargetMode="External"/><Relationship Id="rId41" Type="http://schemas.openxmlformats.org/officeDocument/2006/relationships/hyperlink" Target="https://web.apis.bg/p.php?i=3464904" TargetMode="External"/><Relationship Id="rId54" Type="http://schemas.openxmlformats.org/officeDocument/2006/relationships/hyperlink" Target="https://web.apis.bg/p.php?i=3464904" TargetMode="External"/><Relationship Id="rId62" Type="http://schemas.openxmlformats.org/officeDocument/2006/relationships/control" Target="activeX/activeX40.xml"/><Relationship Id="rId70" Type="http://schemas.openxmlformats.org/officeDocument/2006/relationships/hyperlink" Target="https://web.apis.bg/p.php?i=490430" TargetMode="External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4227</Words>
  <Characters>24098</Characters>
  <Application>Microsoft Office Word</Application>
  <DocSecurity>0</DocSecurity>
  <Lines>200</Lines>
  <Paragraphs>56</Paragraphs>
  <ScaleCrop>false</ScaleCrop>
  <Company/>
  <LinksUpToDate>false</LinksUpToDate>
  <CharactersWithSpaces>28269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2019-11-27T11:22:00Z</dcterms:created>
  <dcterms:modified xsi:type="dcterms:W3CDTF">2019-11-27T11:36:00Z</dcterms:modified>
</cp:coreProperties>
</file>