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31" w:rsidRDefault="005C0431" w:rsidP="005C0431">
      <w:pPr>
        <w:jc w:val="center"/>
        <w:rPr>
          <w:b/>
        </w:rPr>
      </w:pPr>
      <w:r>
        <w:rPr>
          <w:b/>
        </w:rPr>
        <w:t>П Р О Т О К О Л</w:t>
      </w:r>
    </w:p>
    <w:p w:rsidR="005C0431" w:rsidRDefault="005C0431" w:rsidP="005C0431">
      <w:pPr>
        <w:jc w:val="both"/>
        <w:rPr>
          <w:b/>
        </w:rPr>
      </w:pPr>
    </w:p>
    <w:p w:rsidR="005C0431" w:rsidRDefault="005C0431" w:rsidP="005C0431">
      <w:pPr>
        <w:jc w:val="both"/>
        <w:rPr>
          <w:b/>
        </w:rPr>
      </w:pPr>
    </w:p>
    <w:p w:rsidR="005C0431" w:rsidRDefault="005C0431" w:rsidP="005C0431">
      <w:pPr>
        <w:jc w:val="both"/>
      </w:pPr>
      <w:r>
        <w:tab/>
        <w:t xml:space="preserve">Днес, </w:t>
      </w:r>
      <w:r>
        <w:rPr>
          <w:lang w:val="en-US"/>
        </w:rPr>
        <w:t>1</w:t>
      </w:r>
      <w:r>
        <w:t>0.04.2018г., в гр.Шумен, в кабинет Счетоводство в сградата на „Комплексен онкологичен център-Шумен” ЕООД, гр.Шумен, се проведе заседание на комисията за провеждане на проц</w:t>
      </w:r>
      <w:r w:rsidR="008B4868">
        <w:t>едура по ЗОП</w:t>
      </w:r>
      <w:r>
        <w:t xml:space="preserve"> </w:t>
      </w:r>
      <w:r w:rsidR="00706D42">
        <w:t>договаряне без обявление</w:t>
      </w:r>
      <w:r>
        <w:t xml:space="preserve">– </w:t>
      </w:r>
      <w:r>
        <w:rPr>
          <w:i/>
          <w:sz w:val="28"/>
          <w:szCs w:val="28"/>
        </w:rPr>
        <w:t>„Доставка на медицински консумативи и реактиви</w:t>
      </w: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по Приложение 1</w:t>
      </w:r>
      <w:r>
        <w:rPr>
          <w:sz w:val="28"/>
          <w:szCs w:val="28"/>
        </w:rPr>
        <w:t xml:space="preserve"> по 3 </w:t>
      </w:r>
      <w:r w:rsidRPr="00214C25">
        <w:rPr>
          <w:i/>
          <w:sz w:val="28"/>
          <w:szCs w:val="28"/>
        </w:rPr>
        <w:t>обособени позиции</w:t>
      </w:r>
      <w:r>
        <w:rPr>
          <w:i/>
          <w:sz w:val="28"/>
          <w:szCs w:val="28"/>
        </w:rPr>
        <w:t>”</w:t>
      </w:r>
      <w:r>
        <w:t xml:space="preserve"> за нуждите на” КОЦ-Шумен” ЕООД</w:t>
      </w:r>
    </w:p>
    <w:p w:rsidR="005C0431" w:rsidRDefault="005C0431" w:rsidP="005C0431">
      <w:pPr>
        <w:ind w:firstLine="708"/>
        <w:jc w:val="both"/>
      </w:pPr>
      <w:r>
        <w:t xml:space="preserve">Комисията, </w:t>
      </w:r>
      <w:r w:rsidR="00706D42">
        <w:t>назначена със Заповед №034/10.04</w:t>
      </w:r>
      <w:r>
        <w:t>.201</w:t>
      </w:r>
      <w:r w:rsidR="00706D42">
        <w:t>8</w:t>
      </w:r>
      <w:r>
        <w:t>г., на Управителя на Възложителя започна работа в 11.00 часа в пълен състав: 1.д-р Диана Мринова, лекар Клинична лаборатория, Председател, 2.д-р Емилия Кънева, лекар ОКП, член; 3. Адв.Пламен петков, юрист, член, 4.Жанета Донева – икономист ОП, член, 5.Хрисимира Райчева – мед.сестра, член.</w:t>
      </w:r>
    </w:p>
    <w:p w:rsidR="005C0431" w:rsidRDefault="005C0431" w:rsidP="005C0431">
      <w:pPr>
        <w:ind w:firstLine="708"/>
        <w:jc w:val="both"/>
      </w:pPr>
      <w:r>
        <w:t>Членовете на комисията попълниха декларации по чл.51, ал.8 от ППЗОП, във вр.чл.103, ал.2 от ЗОП.</w:t>
      </w:r>
    </w:p>
    <w:p w:rsidR="005C0431" w:rsidRDefault="005C0431" w:rsidP="005C0431">
      <w:pPr>
        <w:ind w:firstLine="708"/>
        <w:jc w:val="both"/>
      </w:pPr>
      <w:r>
        <w:t>В заседанието на комисията се явиха упълномощени представители, както следва:</w:t>
      </w:r>
    </w:p>
    <w:p w:rsidR="005C0431" w:rsidRDefault="005C0431" w:rsidP="005C0431">
      <w:pPr>
        <w:ind w:firstLine="708"/>
        <w:jc w:val="both"/>
      </w:pPr>
      <w:r>
        <w:t>1.Владимир Илиев Илиев, ЕГН</w:t>
      </w:r>
      <w:r w:rsidR="00706D42">
        <w:t xml:space="preserve"> –</w:t>
      </w:r>
      <w:r w:rsidR="00706D42" w:rsidRPr="00706D42">
        <w:rPr>
          <w:color w:val="FF0000"/>
        </w:rPr>
        <w:t xml:space="preserve"> заличено на осн. Чл.4 от ЗЗЛД</w:t>
      </w:r>
      <w:r>
        <w:t>, по пълномощно от Петър Григоров Велев, управител на „ЕКОФАРМ” ЕООД, по пълномощно №1085 от 30.03.2018г, на нотариус М.Перусанова, СРС;</w:t>
      </w:r>
    </w:p>
    <w:p w:rsidR="005C0431" w:rsidRDefault="005C0431" w:rsidP="005C0431">
      <w:pPr>
        <w:ind w:firstLine="708"/>
        <w:jc w:val="both"/>
      </w:pPr>
      <w:r>
        <w:t>2.Деян Кънчев Петков, ЕГН</w:t>
      </w:r>
      <w:r w:rsidR="00706D42" w:rsidRPr="00706D42">
        <w:rPr>
          <w:color w:val="FF0000"/>
        </w:rPr>
        <w:t xml:space="preserve"> </w:t>
      </w:r>
      <w:r w:rsidR="00706D42" w:rsidRPr="00706D42">
        <w:rPr>
          <w:color w:val="FF0000"/>
        </w:rPr>
        <w:t>заличено на осн. Чл.4 от ЗЗЛД</w:t>
      </w:r>
      <w:r>
        <w:t>, по пълномощно от Любомир Станков Праматаров и лица Петрова Рускова, прокуристи на „АСКВАХИМ” АД, по пълном. Рег. №1677 от 12.05.2017г, на пом.нотариус Тончева РС София;</w:t>
      </w:r>
    </w:p>
    <w:p w:rsidR="005C0431" w:rsidRDefault="00706D42" w:rsidP="005C0431">
      <w:pPr>
        <w:ind w:firstLine="708"/>
        <w:jc w:val="both"/>
      </w:pPr>
      <w:r>
        <w:t>3.Женя Тодорова Ценовска, ЕГН</w:t>
      </w:r>
      <w:bookmarkStart w:id="0" w:name="_GoBack"/>
      <w:bookmarkEnd w:id="0"/>
      <w:r w:rsidRPr="00706D42">
        <w:rPr>
          <w:color w:val="FF0000"/>
        </w:rPr>
        <w:t xml:space="preserve"> </w:t>
      </w:r>
      <w:r w:rsidRPr="00706D42">
        <w:rPr>
          <w:color w:val="FF0000"/>
        </w:rPr>
        <w:t>заличено на осн. Чл.4 от ЗЗЛД</w:t>
      </w:r>
      <w:r w:rsidR="005C0431">
        <w:t xml:space="preserve">, по пълномощно от Пламен Антонов Калайджиев, управител на „ЕЛПАК ЛИЗИНГ” ЕООД, полном.рег. №475 от 23.01.2018г, нотариус Ил.Маджунова, РС Варна. </w:t>
      </w:r>
    </w:p>
    <w:p w:rsidR="005C0431" w:rsidRDefault="005C0431" w:rsidP="005C0431">
      <w:pPr>
        <w:ind w:left="708"/>
        <w:jc w:val="both"/>
      </w:pPr>
      <w:r>
        <w:t>Не се явяват представители на медии и СНЦ.</w:t>
      </w:r>
    </w:p>
    <w:p w:rsidR="005C0431" w:rsidRDefault="005C0431" w:rsidP="005C0431">
      <w:pPr>
        <w:ind w:firstLine="708"/>
        <w:jc w:val="both"/>
        <w:rPr>
          <w:b/>
          <w:i/>
          <w:sz w:val="28"/>
          <w:szCs w:val="28"/>
        </w:rPr>
      </w:pPr>
      <w:r>
        <w:t>Председателят на комисията докладва представения от деловодството на Възложителя списък на участниците в откритата процедура по ЗОП, подредени по поредност на внасяне на документацията за участие в процедурата, както следва:</w:t>
      </w:r>
    </w:p>
    <w:tbl>
      <w:tblPr>
        <w:tblW w:w="99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768"/>
        <w:gridCol w:w="1476"/>
        <w:gridCol w:w="895"/>
        <w:gridCol w:w="3916"/>
        <w:gridCol w:w="2316"/>
      </w:tblGrid>
      <w:tr w:rsidR="005C0431" w:rsidTr="004740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Вх. 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Час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Фирма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b/>
                <w:i/>
                <w:sz w:val="28"/>
                <w:szCs w:val="28"/>
              </w:rPr>
              <w:t xml:space="preserve">Пликове </w:t>
            </w:r>
          </w:p>
        </w:tc>
      </w:tr>
      <w:tr w:rsidR="005C0431" w:rsidTr="004740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both"/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152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02.04.2018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13.00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„Медикъл Имидж” ООД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 плик</w:t>
            </w:r>
          </w:p>
        </w:tc>
      </w:tr>
      <w:tr w:rsidR="005C0431" w:rsidTr="004740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both"/>
            </w:pPr>
            <w:r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04.04.2018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10.28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 xml:space="preserve">„ЕКОФАРМ” ЕООД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 плик</w:t>
            </w:r>
          </w:p>
        </w:tc>
      </w:tr>
      <w:tr w:rsidR="005C0431" w:rsidTr="004740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both"/>
            </w:pPr>
            <w:r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04.04.2018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11.12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„ПЕРФЕКТ МЕДИКА” ООД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 плик</w:t>
            </w:r>
          </w:p>
        </w:tc>
      </w:tr>
      <w:tr w:rsidR="005C0431" w:rsidTr="004740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both"/>
            </w:pPr>
            <w:r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05.04.2018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09.30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„АГАРТА ЦМ”ЕООД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 плик</w:t>
            </w:r>
          </w:p>
        </w:tc>
      </w:tr>
      <w:tr w:rsidR="005C0431" w:rsidTr="004740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both"/>
            </w:pPr>
            <w:r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161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05.04.2018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10.50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„Аквахим” АД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 плик-2бр</w:t>
            </w:r>
          </w:p>
        </w:tc>
      </w:tr>
      <w:tr w:rsidR="005C0431" w:rsidTr="004740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both"/>
            </w:pPr>
            <w:r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162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05.04.2018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10.55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„Елпак лизинг” ЕООД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 плик</w:t>
            </w:r>
          </w:p>
        </w:tc>
      </w:tr>
      <w:tr w:rsidR="005C0431" w:rsidTr="004740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both"/>
            </w:pPr>
            <w:r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163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05.04.2018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13.30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 xml:space="preserve">„Истлинк България” ООД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31" w:rsidRDefault="005C0431" w:rsidP="0047409E">
            <w:pPr>
              <w:spacing w:line="360" w:lineRule="auto"/>
              <w:jc w:val="center"/>
            </w:pPr>
            <w:r>
              <w:rPr>
                <w:i/>
                <w:sz w:val="28"/>
                <w:szCs w:val="28"/>
              </w:rPr>
              <w:t>2бр плик</w:t>
            </w:r>
          </w:p>
        </w:tc>
      </w:tr>
    </w:tbl>
    <w:p w:rsidR="005C0431" w:rsidRDefault="005C0431" w:rsidP="005C0431">
      <w:pPr>
        <w:ind w:firstLine="708"/>
        <w:jc w:val="both"/>
      </w:pPr>
      <w:r>
        <w:t>Комисията приключи преговорите с явилите се представители в 14.15 часа. Комисията продължава работа в 14.30 часа и констатира, че даденият седемдневен срок за отстраняване на нередовности и предоставяне на допълнителна информация изтича на 19.04.2018г. До момента процедурата е завършена с участника „ЕКОФАРМ” ЕООД.</w:t>
      </w:r>
    </w:p>
    <w:p w:rsidR="005C0431" w:rsidRDefault="005C0431" w:rsidP="005C0431">
      <w:pPr>
        <w:ind w:firstLine="708"/>
        <w:jc w:val="both"/>
      </w:pPr>
      <w:r>
        <w:lastRenderedPageBreak/>
        <w:t>Предвид на това, ще следва да се насрочи провеждане на втори крък от преговорите, като за провеждането следва да се уведомят да изпратят представители и останалите участници в процедурата.</w:t>
      </w:r>
    </w:p>
    <w:p w:rsidR="005C0431" w:rsidRDefault="005C0431" w:rsidP="005C0431">
      <w:pPr>
        <w:ind w:firstLine="708"/>
        <w:jc w:val="both"/>
      </w:pPr>
      <w:r>
        <w:t>Предвид горното, комисията единодушно</w:t>
      </w:r>
    </w:p>
    <w:p w:rsidR="005C0431" w:rsidRDefault="005C0431" w:rsidP="005C0431">
      <w:pPr>
        <w:ind w:firstLine="708"/>
        <w:jc w:val="both"/>
      </w:pPr>
    </w:p>
    <w:p w:rsidR="005C0431" w:rsidRDefault="005C0431" w:rsidP="005C0431">
      <w:pPr>
        <w:ind w:firstLine="708"/>
        <w:jc w:val="both"/>
      </w:pPr>
      <w:r>
        <w:t xml:space="preserve">                              Р    Е    Ш    И    :</w:t>
      </w:r>
    </w:p>
    <w:p w:rsidR="005C0431" w:rsidRDefault="005C0431" w:rsidP="005C0431">
      <w:pPr>
        <w:ind w:firstLine="708"/>
        <w:jc w:val="both"/>
      </w:pPr>
    </w:p>
    <w:p w:rsidR="005C0431" w:rsidRDefault="005C0431" w:rsidP="005C0431">
      <w:pPr>
        <w:ind w:firstLine="708"/>
        <w:jc w:val="both"/>
      </w:pPr>
      <w:r>
        <w:t>НАСРОЧВА провеждането на следващия кръг от преговорите с участниците представили оферти за участие в настоящата процедура, за 20.04.2018г, 11.00 часа.</w:t>
      </w:r>
    </w:p>
    <w:p w:rsidR="005C0431" w:rsidRDefault="005C0431" w:rsidP="005C0431">
      <w:pPr>
        <w:ind w:firstLine="708"/>
        <w:jc w:val="both"/>
      </w:pPr>
      <w:r>
        <w:t>Настоящият протокол да се постави в профила на купувача и да се изпрати съобщение до всички участници, с изключение на „ЕКОФАРМ” ЕООД.</w:t>
      </w:r>
    </w:p>
    <w:p w:rsidR="005C0431" w:rsidRPr="00AE3228" w:rsidRDefault="005C0431" w:rsidP="005C0431">
      <w:pPr>
        <w:ind w:firstLine="708"/>
        <w:jc w:val="both"/>
        <w:rPr>
          <w:sz w:val="28"/>
          <w:szCs w:val="28"/>
        </w:rPr>
      </w:pPr>
      <w:r w:rsidRPr="00AE3228">
        <w:rPr>
          <w:sz w:val="28"/>
          <w:szCs w:val="28"/>
        </w:rPr>
        <w:t>Комисията приключи работа в 1</w:t>
      </w:r>
      <w:r>
        <w:rPr>
          <w:sz w:val="28"/>
          <w:szCs w:val="28"/>
        </w:rPr>
        <w:t>4.45</w:t>
      </w:r>
      <w:r w:rsidRPr="00AE3228">
        <w:rPr>
          <w:sz w:val="28"/>
          <w:szCs w:val="28"/>
        </w:rPr>
        <w:t xml:space="preserve"> часа.</w:t>
      </w:r>
    </w:p>
    <w:p w:rsidR="005C0431" w:rsidRPr="00AE3228" w:rsidRDefault="005C0431" w:rsidP="005C0431">
      <w:pPr>
        <w:ind w:firstLine="708"/>
        <w:jc w:val="both"/>
        <w:rPr>
          <w:sz w:val="28"/>
          <w:szCs w:val="28"/>
        </w:rPr>
      </w:pPr>
    </w:p>
    <w:p w:rsidR="005C0431" w:rsidRPr="00AE3228" w:rsidRDefault="005C0431" w:rsidP="005C0431">
      <w:pPr>
        <w:ind w:firstLine="708"/>
        <w:jc w:val="both"/>
        <w:rPr>
          <w:b/>
          <w:sz w:val="28"/>
          <w:szCs w:val="28"/>
        </w:rPr>
      </w:pPr>
    </w:p>
    <w:p w:rsidR="005C0431" w:rsidRPr="00AE3228" w:rsidRDefault="005C0431" w:rsidP="005C0431">
      <w:pPr>
        <w:ind w:firstLine="708"/>
        <w:jc w:val="both"/>
        <w:rPr>
          <w:b/>
          <w:sz w:val="28"/>
          <w:szCs w:val="28"/>
        </w:rPr>
      </w:pPr>
    </w:p>
    <w:p w:rsidR="005C0431" w:rsidRPr="00AE3228" w:rsidRDefault="005C0431" w:rsidP="005C0431">
      <w:pPr>
        <w:ind w:firstLine="708"/>
        <w:jc w:val="both"/>
        <w:rPr>
          <w:sz w:val="28"/>
          <w:szCs w:val="28"/>
        </w:rPr>
      </w:pPr>
      <w:r w:rsidRPr="00AE3228">
        <w:rPr>
          <w:sz w:val="28"/>
          <w:szCs w:val="28"/>
        </w:rPr>
        <w:t>Председател:</w:t>
      </w:r>
    </w:p>
    <w:p w:rsidR="005C0431" w:rsidRPr="00AE3228" w:rsidRDefault="005C0431" w:rsidP="005C0431">
      <w:pPr>
        <w:ind w:firstLine="708"/>
        <w:jc w:val="both"/>
        <w:rPr>
          <w:sz w:val="28"/>
          <w:szCs w:val="28"/>
        </w:rPr>
      </w:pPr>
    </w:p>
    <w:p w:rsidR="005C0431" w:rsidRPr="00AE3228" w:rsidRDefault="005C0431" w:rsidP="005C0431">
      <w:pPr>
        <w:pStyle w:val="ListParagraph1"/>
        <w:suppressAutoHyphens w:val="0"/>
        <w:spacing w:after="0" w:line="240" w:lineRule="auto"/>
        <w:ind w:left="1068"/>
        <w:contextualSpacing/>
        <w:jc w:val="both"/>
        <w:rPr>
          <w:sz w:val="28"/>
          <w:szCs w:val="28"/>
        </w:rPr>
      </w:pPr>
      <w:r w:rsidRPr="00AE3228">
        <w:rPr>
          <w:sz w:val="28"/>
          <w:szCs w:val="28"/>
        </w:rPr>
        <w:t>1.................................</w:t>
      </w:r>
    </w:p>
    <w:p w:rsidR="005C0431" w:rsidRPr="00D349E4" w:rsidRDefault="005C0431" w:rsidP="005C0431">
      <w:pPr>
        <w:ind w:left="708"/>
        <w:jc w:val="both"/>
        <w:rPr>
          <w:sz w:val="28"/>
          <w:szCs w:val="28"/>
        </w:rPr>
      </w:pPr>
      <w:r w:rsidRPr="00AE32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E3228">
        <w:rPr>
          <w:sz w:val="28"/>
          <w:szCs w:val="28"/>
        </w:rPr>
        <w:t>/</w:t>
      </w:r>
      <w:r>
        <w:rPr>
          <w:sz w:val="28"/>
          <w:szCs w:val="28"/>
        </w:rPr>
        <w:t xml:space="preserve"> п.не се чете</w:t>
      </w:r>
      <w:r w:rsidRPr="00AE3228">
        <w:rPr>
          <w:sz w:val="28"/>
          <w:szCs w:val="28"/>
        </w:rPr>
        <w:t xml:space="preserve"> /</w:t>
      </w:r>
    </w:p>
    <w:p w:rsidR="005C0431" w:rsidRPr="00D349E4" w:rsidRDefault="005C0431" w:rsidP="005C0431">
      <w:pPr>
        <w:ind w:left="708"/>
        <w:jc w:val="both"/>
        <w:rPr>
          <w:sz w:val="28"/>
          <w:szCs w:val="28"/>
        </w:rPr>
      </w:pPr>
    </w:p>
    <w:p w:rsidR="005C0431" w:rsidRPr="00D349E4" w:rsidRDefault="005C0431" w:rsidP="005C0431">
      <w:pPr>
        <w:ind w:left="708"/>
        <w:jc w:val="both"/>
        <w:rPr>
          <w:sz w:val="28"/>
          <w:szCs w:val="28"/>
        </w:rPr>
      </w:pPr>
    </w:p>
    <w:p w:rsidR="005C0431" w:rsidRPr="00D349E4" w:rsidRDefault="005C0431" w:rsidP="005C0431">
      <w:pPr>
        <w:ind w:left="708"/>
        <w:jc w:val="both"/>
        <w:rPr>
          <w:sz w:val="28"/>
          <w:szCs w:val="28"/>
        </w:rPr>
      </w:pPr>
    </w:p>
    <w:p w:rsidR="005C0431" w:rsidRPr="00D349E4" w:rsidRDefault="005C0431" w:rsidP="005C0431">
      <w:pPr>
        <w:ind w:left="708"/>
        <w:jc w:val="both"/>
        <w:rPr>
          <w:sz w:val="28"/>
          <w:szCs w:val="28"/>
        </w:rPr>
      </w:pPr>
      <w:r w:rsidRPr="00D349E4">
        <w:rPr>
          <w:sz w:val="28"/>
          <w:szCs w:val="28"/>
        </w:rPr>
        <w:t>Членове:</w:t>
      </w: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  <w:r w:rsidRPr="00D349E4">
        <w:rPr>
          <w:sz w:val="28"/>
          <w:szCs w:val="28"/>
        </w:rPr>
        <w:t>2.......................................</w:t>
      </w: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  <w:r w:rsidRPr="00D349E4">
        <w:rPr>
          <w:sz w:val="28"/>
          <w:szCs w:val="28"/>
        </w:rPr>
        <w:t xml:space="preserve">  /</w:t>
      </w:r>
      <w:r w:rsidRPr="009E559E">
        <w:rPr>
          <w:sz w:val="28"/>
          <w:szCs w:val="28"/>
        </w:rPr>
        <w:t xml:space="preserve"> </w:t>
      </w:r>
      <w:r>
        <w:rPr>
          <w:sz w:val="28"/>
          <w:szCs w:val="28"/>
        </w:rPr>
        <w:t>п.не се чете</w:t>
      </w:r>
      <w:r w:rsidRPr="00D349E4">
        <w:rPr>
          <w:sz w:val="28"/>
          <w:szCs w:val="28"/>
        </w:rPr>
        <w:t xml:space="preserve"> /</w:t>
      </w: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  <w:r w:rsidRPr="00D349E4">
        <w:rPr>
          <w:sz w:val="28"/>
          <w:szCs w:val="28"/>
        </w:rPr>
        <w:t>3............................................</w:t>
      </w: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  <w:r w:rsidRPr="00D349E4">
        <w:rPr>
          <w:sz w:val="28"/>
          <w:szCs w:val="28"/>
        </w:rPr>
        <w:t xml:space="preserve">  / </w:t>
      </w:r>
      <w:r>
        <w:rPr>
          <w:sz w:val="28"/>
          <w:szCs w:val="28"/>
        </w:rPr>
        <w:t xml:space="preserve">п.не се чете </w:t>
      </w:r>
      <w:r w:rsidRPr="00D349E4">
        <w:rPr>
          <w:sz w:val="28"/>
          <w:szCs w:val="28"/>
        </w:rPr>
        <w:t xml:space="preserve"> /</w:t>
      </w: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  <w:r w:rsidRPr="00D349E4">
        <w:rPr>
          <w:sz w:val="28"/>
          <w:szCs w:val="28"/>
        </w:rPr>
        <w:t>4…………………………….</w:t>
      </w: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  <w:r w:rsidRPr="00D349E4">
        <w:rPr>
          <w:sz w:val="28"/>
          <w:szCs w:val="28"/>
        </w:rPr>
        <w:t xml:space="preserve">    / </w:t>
      </w:r>
      <w:r>
        <w:rPr>
          <w:sz w:val="28"/>
          <w:szCs w:val="28"/>
        </w:rPr>
        <w:t xml:space="preserve">п.не се чете </w:t>
      </w:r>
      <w:r w:rsidRPr="00D349E4">
        <w:rPr>
          <w:sz w:val="28"/>
          <w:szCs w:val="28"/>
        </w:rPr>
        <w:t xml:space="preserve"> /</w:t>
      </w: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  <w:r w:rsidRPr="00D349E4">
        <w:rPr>
          <w:sz w:val="28"/>
          <w:szCs w:val="28"/>
        </w:rPr>
        <w:t>5……………………………...</w:t>
      </w:r>
    </w:p>
    <w:p w:rsidR="005C0431" w:rsidRPr="00D349E4" w:rsidRDefault="005C0431" w:rsidP="005C0431">
      <w:pPr>
        <w:ind w:firstLine="708"/>
        <w:jc w:val="both"/>
        <w:rPr>
          <w:sz w:val="28"/>
          <w:szCs w:val="28"/>
        </w:rPr>
      </w:pPr>
      <w:r w:rsidRPr="00D349E4">
        <w:rPr>
          <w:sz w:val="28"/>
          <w:szCs w:val="28"/>
        </w:rPr>
        <w:t xml:space="preserve">    /</w:t>
      </w:r>
      <w:r>
        <w:rPr>
          <w:sz w:val="28"/>
          <w:szCs w:val="28"/>
        </w:rPr>
        <w:t xml:space="preserve"> п.не се чете </w:t>
      </w:r>
      <w:r w:rsidRPr="00D349E4">
        <w:rPr>
          <w:sz w:val="28"/>
          <w:szCs w:val="28"/>
        </w:rPr>
        <w:t>/</w:t>
      </w:r>
    </w:p>
    <w:p w:rsidR="00591BBD" w:rsidRDefault="00706D42"/>
    <w:sectPr w:rsidR="00591BBD" w:rsidSect="00CF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0431"/>
    <w:rsid w:val="005C0431"/>
    <w:rsid w:val="00706D42"/>
    <w:rsid w:val="008B4868"/>
    <w:rsid w:val="00A3121D"/>
    <w:rsid w:val="00B72526"/>
    <w:rsid w:val="00C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3DDBE-E7A6-48CE-8161-F9772E68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5C0431"/>
    <w:pPr>
      <w:spacing w:after="200" w:line="276" w:lineRule="auto"/>
      <w:ind w:left="7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Janeta</dc:creator>
  <cp:lastModifiedBy>User</cp:lastModifiedBy>
  <cp:revision>2</cp:revision>
  <dcterms:created xsi:type="dcterms:W3CDTF">2018-04-10T11:47:00Z</dcterms:created>
  <dcterms:modified xsi:type="dcterms:W3CDTF">2018-04-11T07:46:00Z</dcterms:modified>
</cp:coreProperties>
</file>